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B261F" w14:textId="77777777" w:rsidR="008C1BC8" w:rsidRPr="00464C1F" w:rsidRDefault="008C1BC8" w:rsidP="008C1BC8">
      <w:pPr>
        <w:jc w:val="center"/>
        <w:rPr>
          <w:rFonts w:cs="Times New Roman"/>
          <w:b/>
          <w:color w:val="auto"/>
          <w:szCs w:val="28"/>
        </w:rPr>
      </w:pPr>
      <w:r w:rsidRPr="00464C1F">
        <w:rPr>
          <w:rFonts w:cs="Times New Roman"/>
          <w:b/>
          <w:color w:val="auto"/>
          <w:szCs w:val="28"/>
        </w:rPr>
        <w:t>МІНІСТЕРСТВО ОСВІТИ І НАУКИ УКРАЇНИ</w:t>
      </w:r>
    </w:p>
    <w:p w14:paraId="108256B2" w14:textId="77777777" w:rsidR="008C1BC8" w:rsidRPr="00464C1F" w:rsidRDefault="008C1BC8" w:rsidP="008C1BC8">
      <w:pPr>
        <w:jc w:val="center"/>
        <w:rPr>
          <w:rFonts w:cs="Times New Roman"/>
          <w:b/>
          <w:color w:val="auto"/>
          <w:szCs w:val="28"/>
        </w:rPr>
      </w:pPr>
    </w:p>
    <w:p w14:paraId="73449F90" w14:textId="77777777" w:rsidR="008C1BC8" w:rsidRPr="00464C1F" w:rsidRDefault="008C1BC8" w:rsidP="008C1BC8">
      <w:pPr>
        <w:jc w:val="center"/>
        <w:rPr>
          <w:rFonts w:cs="Times New Roman"/>
          <w:b/>
          <w:color w:val="auto"/>
          <w:szCs w:val="28"/>
        </w:rPr>
      </w:pPr>
      <w:r w:rsidRPr="00464C1F">
        <w:rPr>
          <w:rFonts w:cs="Times New Roman"/>
          <w:b/>
          <w:color w:val="auto"/>
          <w:szCs w:val="28"/>
        </w:rPr>
        <w:t>ХАРКІВСЬКИЙ НАЦІОНАЛЬНИЙ УНІВЕРСИТЕТ</w:t>
      </w:r>
    </w:p>
    <w:p w14:paraId="2AAA3A4B" w14:textId="77777777" w:rsidR="008C1BC8" w:rsidRPr="00464C1F" w:rsidRDefault="008C1BC8" w:rsidP="008C1BC8">
      <w:pPr>
        <w:jc w:val="center"/>
        <w:rPr>
          <w:rFonts w:cs="Times New Roman"/>
          <w:b/>
          <w:color w:val="auto"/>
          <w:szCs w:val="28"/>
        </w:rPr>
      </w:pPr>
      <w:r w:rsidRPr="00464C1F">
        <w:rPr>
          <w:rFonts w:cs="Times New Roman"/>
          <w:b/>
          <w:color w:val="auto"/>
          <w:szCs w:val="28"/>
        </w:rPr>
        <w:t>ІМЕНІ В. Н. КАРАЗІНА</w:t>
      </w:r>
    </w:p>
    <w:p w14:paraId="5F8B2723" w14:textId="77777777" w:rsidR="008C1BC8" w:rsidRPr="00464C1F" w:rsidRDefault="008C1BC8" w:rsidP="008C1BC8">
      <w:pPr>
        <w:rPr>
          <w:rFonts w:cs="Times New Roman"/>
          <w:color w:val="auto"/>
          <w:szCs w:val="28"/>
        </w:rPr>
      </w:pPr>
    </w:p>
    <w:p w14:paraId="78694606" w14:textId="77777777" w:rsidR="008C1BC8" w:rsidRPr="00464C1F" w:rsidRDefault="008C1BC8" w:rsidP="008C1BC8">
      <w:pPr>
        <w:rPr>
          <w:rFonts w:cs="Times New Roman"/>
          <w:color w:val="auto"/>
          <w:szCs w:val="28"/>
        </w:rPr>
      </w:pPr>
    </w:p>
    <w:p w14:paraId="79B04BFD" w14:textId="77777777" w:rsidR="008C1BC8" w:rsidRPr="00464C1F" w:rsidRDefault="008C1BC8" w:rsidP="008C1BC8">
      <w:pPr>
        <w:rPr>
          <w:rFonts w:cs="Times New Roman"/>
          <w:color w:val="auto"/>
          <w:szCs w:val="28"/>
        </w:rPr>
      </w:pPr>
    </w:p>
    <w:tbl>
      <w:tblPr>
        <w:tblStyle w:val="a9"/>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8"/>
        <w:gridCol w:w="4958"/>
      </w:tblGrid>
      <w:tr w:rsidR="007579E6" w:rsidRPr="00464C1F" w14:paraId="460BB780" w14:textId="77777777" w:rsidTr="002B202D">
        <w:tc>
          <w:tcPr>
            <w:tcW w:w="4678" w:type="dxa"/>
          </w:tcPr>
          <w:p w14:paraId="7B6013D4" w14:textId="77777777" w:rsidR="008C1BC8" w:rsidRPr="00464C1F" w:rsidRDefault="008C1BC8" w:rsidP="002B202D">
            <w:pPr>
              <w:rPr>
                <w:rFonts w:cs="Times New Roman"/>
                <w:color w:val="auto"/>
                <w:szCs w:val="28"/>
              </w:rPr>
            </w:pPr>
          </w:p>
          <w:p w14:paraId="2FE5B403" w14:textId="77777777" w:rsidR="008C1BC8" w:rsidRPr="00464C1F" w:rsidRDefault="008C1BC8" w:rsidP="002B202D">
            <w:pPr>
              <w:rPr>
                <w:rFonts w:cs="Times New Roman"/>
                <w:color w:val="auto"/>
                <w:szCs w:val="28"/>
              </w:rPr>
            </w:pPr>
          </w:p>
          <w:p w14:paraId="1A37A4A5" w14:textId="77777777" w:rsidR="008C1BC8" w:rsidRPr="00464C1F" w:rsidRDefault="008C1BC8" w:rsidP="002B202D">
            <w:pPr>
              <w:rPr>
                <w:rFonts w:cs="Times New Roman"/>
                <w:color w:val="auto"/>
                <w:szCs w:val="28"/>
              </w:rPr>
            </w:pPr>
          </w:p>
          <w:p w14:paraId="63B40157" w14:textId="77777777" w:rsidR="008C1BC8" w:rsidRPr="00464C1F" w:rsidRDefault="008C1BC8" w:rsidP="002B202D">
            <w:pPr>
              <w:rPr>
                <w:rFonts w:cs="Times New Roman"/>
                <w:b/>
                <w:color w:val="auto"/>
                <w:szCs w:val="28"/>
              </w:rPr>
            </w:pPr>
          </w:p>
        </w:tc>
        <w:tc>
          <w:tcPr>
            <w:tcW w:w="4958" w:type="dxa"/>
          </w:tcPr>
          <w:p w14:paraId="0BA457AD" w14:textId="77777777" w:rsidR="008C1BC8" w:rsidRPr="00464C1F" w:rsidRDefault="008C1BC8" w:rsidP="002B202D">
            <w:pPr>
              <w:jc w:val="left"/>
              <w:rPr>
                <w:rFonts w:cs="Times New Roman"/>
                <w:b/>
                <w:color w:val="auto"/>
                <w:szCs w:val="28"/>
              </w:rPr>
            </w:pPr>
            <w:r w:rsidRPr="00464C1F">
              <w:rPr>
                <w:rFonts w:cs="Times New Roman"/>
                <w:b/>
                <w:color w:val="auto"/>
                <w:szCs w:val="28"/>
              </w:rPr>
              <w:t>ЗАТВЕРДЖЕНО</w:t>
            </w:r>
          </w:p>
          <w:p w14:paraId="3AC43EFF" w14:textId="77777777" w:rsidR="008C1BC8" w:rsidRPr="00464C1F" w:rsidRDefault="008C1BC8" w:rsidP="002B202D">
            <w:pPr>
              <w:jc w:val="left"/>
              <w:rPr>
                <w:rFonts w:cs="Times New Roman"/>
                <w:color w:val="auto"/>
                <w:szCs w:val="28"/>
              </w:rPr>
            </w:pPr>
            <w:r w:rsidRPr="00464C1F">
              <w:rPr>
                <w:rFonts w:cs="Times New Roman"/>
                <w:color w:val="auto"/>
                <w:szCs w:val="28"/>
              </w:rPr>
              <w:t>Вченою радою Харківського національного університету імені В. Н. Каразіна</w:t>
            </w:r>
          </w:p>
          <w:p w14:paraId="15B18A7D" w14:textId="77777777" w:rsidR="008C1BC8" w:rsidRPr="00464C1F" w:rsidRDefault="008C1BC8" w:rsidP="002B202D">
            <w:pPr>
              <w:jc w:val="left"/>
              <w:rPr>
                <w:rFonts w:cs="Times New Roman"/>
                <w:color w:val="auto"/>
                <w:szCs w:val="28"/>
              </w:rPr>
            </w:pPr>
            <w:r w:rsidRPr="00464C1F">
              <w:rPr>
                <w:rFonts w:cs="Times New Roman"/>
                <w:color w:val="auto"/>
                <w:szCs w:val="28"/>
              </w:rPr>
              <w:t>(протокол № ____ від ___________),</w:t>
            </w:r>
          </w:p>
          <w:p w14:paraId="571AACAF" w14:textId="77777777" w:rsidR="008C1BC8" w:rsidRPr="00464C1F" w:rsidRDefault="008C1BC8" w:rsidP="002B202D">
            <w:pPr>
              <w:jc w:val="left"/>
              <w:rPr>
                <w:rFonts w:cs="Times New Roman"/>
                <w:color w:val="auto"/>
                <w:szCs w:val="28"/>
              </w:rPr>
            </w:pPr>
            <w:r w:rsidRPr="00464C1F">
              <w:rPr>
                <w:rFonts w:cs="Times New Roman"/>
                <w:color w:val="auto"/>
                <w:szCs w:val="28"/>
              </w:rPr>
              <w:t>введено в дію наказом</w:t>
            </w:r>
          </w:p>
          <w:p w14:paraId="355F9628" w14:textId="77777777" w:rsidR="008C1BC8" w:rsidRPr="00464C1F" w:rsidRDefault="008C1BC8" w:rsidP="002B202D">
            <w:pPr>
              <w:jc w:val="left"/>
              <w:rPr>
                <w:rFonts w:cs="Times New Roman"/>
                <w:color w:val="auto"/>
                <w:szCs w:val="28"/>
              </w:rPr>
            </w:pPr>
            <w:r w:rsidRPr="00464C1F">
              <w:rPr>
                <w:rFonts w:cs="Times New Roman"/>
                <w:color w:val="auto"/>
                <w:szCs w:val="28"/>
              </w:rPr>
              <w:t xml:space="preserve">від ________________№ ______ </w:t>
            </w:r>
          </w:p>
          <w:p w14:paraId="2F105B8B" w14:textId="77777777" w:rsidR="008C1BC8" w:rsidRPr="00464C1F" w:rsidRDefault="008C1BC8" w:rsidP="002B202D">
            <w:pPr>
              <w:jc w:val="left"/>
              <w:rPr>
                <w:rFonts w:cs="Times New Roman"/>
                <w:color w:val="auto"/>
                <w:szCs w:val="28"/>
              </w:rPr>
            </w:pPr>
          </w:p>
          <w:p w14:paraId="2194A343" w14:textId="77777777" w:rsidR="008C1BC8" w:rsidRPr="00464C1F" w:rsidRDefault="008C1BC8" w:rsidP="002B202D">
            <w:pPr>
              <w:jc w:val="left"/>
              <w:rPr>
                <w:rFonts w:cs="Times New Roman"/>
                <w:color w:val="auto"/>
                <w:szCs w:val="28"/>
              </w:rPr>
            </w:pPr>
          </w:p>
          <w:p w14:paraId="5E480AEB" w14:textId="77777777" w:rsidR="008C1BC8" w:rsidRPr="00464C1F" w:rsidRDefault="008C1BC8" w:rsidP="002B202D">
            <w:pPr>
              <w:rPr>
                <w:rFonts w:cs="Times New Roman"/>
                <w:color w:val="auto"/>
                <w:szCs w:val="28"/>
              </w:rPr>
            </w:pPr>
            <w:r w:rsidRPr="00464C1F">
              <w:rPr>
                <w:rFonts w:cs="Times New Roman"/>
                <w:color w:val="auto"/>
                <w:szCs w:val="28"/>
              </w:rPr>
              <w:t xml:space="preserve">Проректор з науково-педагогічної роботи </w:t>
            </w:r>
          </w:p>
          <w:p w14:paraId="0CD7C173" w14:textId="77777777" w:rsidR="008C1BC8" w:rsidRPr="00464C1F" w:rsidRDefault="008C1BC8" w:rsidP="002B202D">
            <w:pPr>
              <w:rPr>
                <w:rFonts w:cs="Times New Roman"/>
                <w:color w:val="auto"/>
                <w:szCs w:val="28"/>
              </w:rPr>
            </w:pPr>
            <w:r w:rsidRPr="00464C1F">
              <w:rPr>
                <w:rFonts w:cs="Times New Roman"/>
                <w:color w:val="auto"/>
                <w:szCs w:val="28"/>
              </w:rPr>
              <w:t>_______________ Анатолій БАБІЧЕВ</w:t>
            </w:r>
          </w:p>
          <w:p w14:paraId="4C2517B7" w14:textId="77777777" w:rsidR="008C1BC8" w:rsidRPr="00464C1F" w:rsidRDefault="008C1BC8" w:rsidP="002B202D">
            <w:pPr>
              <w:rPr>
                <w:rFonts w:cs="Times New Roman"/>
                <w:b/>
                <w:color w:val="auto"/>
                <w:szCs w:val="28"/>
              </w:rPr>
            </w:pPr>
          </w:p>
        </w:tc>
      </w:tr>
    </w:tbl>
    <w:p w14:paraId="4A8B722E" w14:textId="77777777" w:rsidR="008C1BC8" w:rsidRPr="00464C1F" w:rsidRDefault="008C1BC8" w:rsidP="008C1BC8">
      <w:pPr>
        <w:rPr>
          <w:rFonts w:cs="Times New Roman"/>
          <w:color w:val="auto"/>
          <w:szCs w:val="28"/>
        </w:rPr>
      </w:pPr>
    </w:p>
    <w:p w14:paraId="62A82FE4" w14:textId="77777777" w:rsidR="008C1BC8" w:rsidRPr="00464C1F" w:rsidRDefault="008C1BC8" w:rsidP="008C1BC8">
      <w:pPr>
        <w:jc w:val="center"/>
        <w:rPr>
          <w:rFonts w:cs="Times New Roman"/>
          <w:color w:val="auto"/>
          <w:szCs w:val="28"/>
        </w:rPr>
      </w:pPr>
    </w:p>
    <w:p w14:paraId="69422E38" w14:textId="77777777" w:rsidR="008C1BC8" w:rsidRPr="00464C1F" w:rsidRDefault="008C1BC8" w:rsidP="008C1BC8">
      <w:pPr>
        <w:jc w:val="center"/>
        <w:rPr>
          <w:rFonts w:cs="Times New Roman"/>
          <w:color w:val="auto"/>
          <w:szCs w:val="28"/>
        </w:rPr>
      </w:pPr>
    </w:p>
    <w:p w14:paraId="2AF405DE" w14:textId="77777777" w:rsidR="008C1BC8" w:rsidRPr="00464C1F" w:rsidRDefault="008C1BC8" w:rsidP="008C1BC8">
      <w:pPr>
        <w:jc w:val="center"/>
        <w:rPr>
          <w:rFonts w:cs="Times New Roman"/>
          <w:color w:val="auto"/>
          <w:szCs w:val="28"/>
        </w:rPr>
      </w:pPr>
    </w:p>
    <w:p w14:paraId="6E91E239" w14:textId="77777777" w:rsidR="008C1BC8" w:rsidRPr="00464C1F" w:rsidRDefault="008C1BC8" w:rsidP="008C1BC8">
      <w:pPr>
        <w:jc w:val="center"/>
        <w:rPr>
          <w:rFonts w:cs="Times New Roman"/>
          <w:color w:val="auto"/>
          <w:szCs w:val="28"/>
        </w:rPr>
      </w:pPr>
    </w:p>
    <w:p w14:paraId="6DA096F8" w14:textId="77777777" w:rsidR="008C1BC8" w:rsidRPr="00464C1F" w:rsidRDefault="008C1BC8" w:rsidP="008C1BC8">
      <w:pPr>
        <w:spacing w:after="120"/>
        <w:jc w:val="center"/>
        <w:rPr>
          <w:rFonts w:cs="Times New Roman"/>
          <w:b/>
          <w:color w:val="auto"/>
          <w:sz w:val="36"/>
          <w:szCs w:val="36"/>
        </w:rPr>
      </w:pPr>
      <w:r w:rsidRPr="00464C1F">
        <w:rPr>
          <w:rFonts w:cs="Times New Roman"/>
          <w:b/>
          <w:color w:val="auto"/>
          <w:sz w:val="36"/>
          <w:szCs w:val="36"/>
        </w:rPr>
        <w:t>СЕРТИФІКАТНА ОСВІТНЯ ПРОГРАМА</w:t>
      </w:r>
    </w:p>
    <w:p w14:paraId="44CCA872" w14:textId="77777777" w:rsidR="00891380" w:rsidRPr="00464C1F" w:rsidRDefault="00891380" w:rsidP="008C1BC8">
      <w:pPr>
        <w:spacing w:after="120"/>
        <w:jc w:val="center"/>
        <w:rPr>
          <w:rFonts w:cs="Times New Roman"/>
          <w:b/>
          <w:color w:val="auto"/>
          <w:sz w:val="36"/>
          <w:szCs w:val="36"/>
        </w:rPr>
      </w:pPr>
    </w:p>
    <w:p w14:paraId="5C088032" w14:textId="170F63A0" w:rsidR="008D1F6E" w:rsidRPr="00464C1F" w:rsidRDefault="00B82DCA" w:rsidP="00F7445F">
      <w:pPr>
        <w:jc w:val="center"/>
        <w:rPr>
          <w:rFonts w:cs="Times New Roman"/>
          <w:b/>
          <w:i/>
          <w:iCs/>
          <w:color w:val="auto"/>
          <w:szCs w:val="28"/>
        </w:rPr>
      </w:pPr>
      <w:r w:rsidRPr="00464C1F">
        <w:rPr>
          <w:rFonts w:cs="Times New Roman"/>
          <w:b/>
          <w:i/>
          <w:iCs/>
          <w:color w:val="auto"/>
          <w:szCs w:val="28"/>
        </w:rPr>
        <w:t>«</w:t>
      </w:r>
      <w:bookmarkStart w:id="0" w:name="_Hlk222146380"/>
      <w:r w:rsidR="00F7445F" w:rsidRPr="00464C1F">
        <w:rPr>
          <w:rFonts w:cs="Times New Roman"/>
          <w:b/>
          <w:i/>
          <w:iCs/>
          <w:color w:val="auto"/>
          <w:szCs w:val="28"/>
        </w:rPr>
        <w:t xml:space="preserve">Підготовчі курси до єдиного фахового вступного випробування з </w:t>
      </w:r>
      <w:r w:rsidR="008B3497" w:rsidRPr="00464C1F">
        <w:rPr>
          <w:rFonts w:cs="Times New Roman"/>
          <w:b/>
          <w:i/>
          <w:iCs/>
          <w:color w:val="auto"/>
          <w:szCs w:val="28"/>
        </w:rPr>
        <w:t>економіки та міжнародної економіки</w:t>
      </w:r>
      <w:bookmarkEnd w:id="0"/>
      <w:r w:rsidRPr="00464C1F">
        <w:rPr>
          <w:rFonts w:cs="Times New Roman"/>
          <w:b/>
          <w:i/>
          <w:iCs/>
          <w:color w:val="auto"/>
          <w:szCs w:val="28"/>
        </w:rPr>
        <w:t>»</w:t>
      </w:r>
    </w:p>
    <w:p w14:paraId="3F4297CA" w14:textId="77777777" w:rsidR="00072E72" w:rsidRPr="00464C1F" w:rsidRDefault="00072E72" w:rsidP="002676C1">
      <w:pPr>
        <w:jc w:val="center"/>
        <w:rPr>
          <w:rFonts w:cs="Times New Roman"/>
          <w:b/>
          <w:i/>
          <w:iCs/>
          <w:color w:val="auto"/>
          <w:szCs w:val="28"/>
        </w:rPr>
      </w:pPr>
    </w:p>
    <w:p w14:paraId="168CB62C" w14:textId="681F6826" w:rsidR="00C61D7C" w:rsidRPr="00464C1F" w:rsidRDefault="00C61D7C" w:rsidP="00C61D7C">
      <w:pPr>
        <w:jc w:val="center"/>
        <w:rPr>
          <w:rFonts w:cs="Times New Roman"/>
          <w:b/>
          <w:i/>
          <w:iCs/>
          <w:color w:val="auto"/>
          <w:szCs w:val="28"/>
        </w:rPr>
      </w:pPr>
    </w:p>
    <w:p w14:paraId="4D2AEF61" w14:textId="77777777" w:rsidR="008C1BC8" w:rsidRPr="00464C1F" w:rsidRDefault="008C1BC8" w:rsidP="008C1BC8">
      <w:pPr>
        <w:jc w:val="center"/>
        <w:rPr>
          <w:rFonts w:cs="Times New Roman"/>
          <w:b/>
          <w:color w:val="auto"/>
          <w:szCs w:val="28"/>
        </w:rPr>
      </w:pPr>
    </w:p>
    <w:p w14:paraId="032E47B1" w14:textId="77777777" w:rsidR="008C1BC8" w:rsidRPr="00464C1F" w:rsidRDefault="008C1BC8" w:rsidP="008C1BC8">
      <w:pPr>
        <w:rPr>
          <w:rFonts w:cs="Times New Roman"/>
          <w:b/>
          <w:color w:val="auto"/>
          <w:szCs w:val="28"/>
        </w:rPr>
      </w:pPr>
    </w:p>
    <w:p w14:paraId="2180F08C" w14:textId="77777777" w:rsidR="008C1BC8" w:rsidRPr="00464C1F" w:rsidRDefault="008C1BC8" w:rsidP="008C1BC8">
      <w:pPr>
        <w:rPr>
          <w:rFonts w:cs="Times New Roman"/>
          <w:color w:val="auto"/>
          <w:szCs w:val="28"/>
        </w:rPr>
      </w:pPr>
    </w:p>
    <w:p w14:paraId="6A98FAE2" w14:textId="77777777" w:rsidR="008C1BC8" w:rsidRPr="00464C1F" w:rsidRDefault="008C1BC8" w:rsidP="008C1BC8">
      <w:pPr>
        <w:rPr>
          <w:rFonts w:cs="Times New Roman"/>
          <w:color w:val="auto"/>
          <w:szCs w:val="28"/>
        </w:rPr>
      </w:pPr>
    </w:p>
    <w:p w14:paraId="09DDA0A6" w14:textId="77777777" w:rsidR="008C1BC8" w:rsidRPr="00464C1F" w:rsidRDefault="008C1BC8" w:rsidP="008C1BC8">
      <w:pPr>
        <w:rPr>
          <w:rFonts w:cs="Times New Roman"/>
          <w:color w:val="auto"/>
          <w:szCs w:val="28"/>
        </w:rPr>
      </w:pPr>
    </w:p>
    <w:p w14:paraId="1668AD0A" w14:textId="77777777" w:rsidR="008C1BC8" w:rsidRPr="00464C1F" w:rsidRDefault="008C1BC8" w:rsidP="008C1BC8">
      <w:pPr>
        <w:rPr>
          <w:rFonts w:cs="Times New Roman"/>
          <w:color w:val="auto"/>
          <w:szCs w:val="28"/>
        </w:rPr>
      </w:pPr>
    </w:p>
    <w:p w14:paraId="064DCE0C" w14:textId="77777777" w:rsidR="008C1BC8" w:rsidRPr="00464C1F" w:rsidRDefault="008C1BC8" w:rsidP="008C1BC8">
      <w:pPr>
        <w:jc w:val="center"/>
        <w:rPr>
          <w:rFonts w:cs="Times New Roman"/>
          <w:color w:val="auto"/>
          <w:szCs w:val="28"/>
        </w:rPr>
      </w:pPr>
    </w:p>
    <w:p w14:paraId="71E64FEA" w14:textId="77777777" w:rsidR="008C1BC8" w:rsidRPr="00464C1F" w:rsidRDefault="008C1BC8" w:rsidP="008C1BC8">
      <w:pPr>
        <w:jc w:val="center"/>
        <w:rPr>
          <w:rFonts w:cs="Times New Roman"/>
          <w:b/>
          <w:bCs/>
          <w:color w:val="auto"/>
          <w:szCs w:val="28"/>
        </w:rPr>
      </w:pPr>
    </w:p>
    <w:p w14:paraId="2B94AEA2" w14:textId="77777777" w:rsidR="008C1BC8" w:rsidRPr="00464C1F" w:rsidRDefault="008C1BC8" w:rsidP="008C1BC8">
      <w:pPr>
        <w:jc w:val="center"/>
        <w:rPr>
          <w:rFonts w:cs="Times New Roman"/>
          <w:b/>
          <w:bCs/>
          <w:color w:val="auto"/>
          <w:szCs w:val="28"/>
        </w:rPr>
      </w:pPr>
    </w:p>
    <w:p w14:paraId="01FC429D" w14:textId="50A3F08A" w:rsidR="008C1BC8" w:rsidRPr="00464C1F" w:rsidRDefault="008C1BC8" w:rsidP="008C1BC8">
      <w:pPr>
        <w:jc w:val="center"/>
        <w:rPr>
          <w:rFonts w:cs="Times New Roman"/>
          <w:bCs/>
          <w:color w:val="auto"/>
          <w:szCs w:val="28"/>
        </w:rPr>
      </w:pPr>
      <w:r w:rsidRPr="00464C1F">
        <w:rPr>
          <w:rFonts w:cs="Times New Roman"/>
          <w:bCs/>
          <w:color w:val="auto"/>
          <w:szCs w:val="28"/>
        </w:rPr>
        <w:t>Харків 202</w:t>
      </w:r>
      <w:r w:rsidR="004C6D54" w:rsidRPr="00464C1F">
        <w:rPr>
          <w:rFonts w:cs="Times New Roman"/>
          <w:bCs/>
          <w:color w:val="auto"/>
          <w:szCs w:val="28"/>
        </w:rPr>
        <w:t>6</w:t>
      </w:r>
    </w:p>
    <w:p w14:paraId="459438A2" w14:textId="77777777" w:rsidR="008C1BC8" w:rsidRPr="00464C1F" w:rsidRDefault="008C1BC8" w:rsidP="008C1BC8">
      <w:pPr>
        <w:jc w:val="center"/>
        <w:rPr>
          <w:rFonts w:cs="Times New Roman"/>
          <w:b/>
          <w:color w:val="auto"/>
          <w:szCs w:val="28"/>
        </w:rPr>
      </w:pPr>
      <w:r w:rsidRPr="00464C1F">
        <w:rPr>
          <w:rFonts w:cs="Times New Roman"/>
          <w:b/>
          <w:bCs/>
          <w:i/>
          <w:color w:val="auto"/>
          <w:szCs w:val="28"/>
        </w:rPr>
        <w:br w:type="page"/>
      </w:r>
      <w:r w:rsidRPr="00464C1F">
        <w:rPr>
          <w:rFonts w:cs="Times New Roman"/>
          <w:b/>
          <w:color w:val="auto"/>
          <w:szCs w:val="28"/>
        </w:rPr>
        <w:lastRenderedPageBreak/>
        <w:t>ПЕРЕДМОВА</w:t>
      </w:r>
    </w:p>
    <w:p w14:paraId="624D7026" w14:textId="77777777" w:rsidR="008C1BC8" w:rsidRPr="00464C1F" w:rsidRDefault="008C1BC8" w:rsidP="008C1BC8">
      <w:pPr>
        <w:rPr>
          <w:rFonts w:cs="Times New Roman"/>
          <w:b/>
          <w:color w:val="auto"/>
          <w:szCs w:val="28"/>
        </w:rPr>
      </w:pPr>
    </w:p>
    <w:p w14:paraId="4FD455B8" w14:textId="622E48F6" w:rsidR="008C1BC8" w:rsidRPr="00464C1F" w:rsidRDefault="004C6D54" w:rsidP="00F7445F">
      <w:pPr>
        <w:rPr>
          <w:rFonts w:cs="Times New Roman"/>
          <w:i/>
          <w:color w:val="auto"/>
          <w:szCs w:val="28"/>
        </w:rPr>
      </w:pPr>
      <w:r w:rsidRPr="00464C1F">
        <w:rPr>
          <w:rFonts w:cs="Times New Roman"/>
          <w:b/>
          <w:color w:val="auto"/>
          <w:szCs w:val="28"/>
        </w:rPr>
        <w:t xml:space="preserve">Сертифікатна програма </w:t>
      </w:r>
      <w:r w:rsidR="008C1BC8" w:rsidRPr="00464C1F">
        <w:rPr>
          <w:rFonts w:cs="Times New Roman"/>
          <w:i/>
          <w:color w:val="auto"/>
          <w:szCs w:val="28"/>
        </w:rPr>
        <w:t>«</w:t>
      </w:r>
      <w:r w:rsidR="00F7445F" w:rsidRPr="00464C1F">
        <w:rPr>
          <w:rFonts w:cs="Times New Roman"/>
          <w:i/>
          <w:iCs/>
          <w:color w:val="auto"/>
          <w:szCs w:val="28"/>
        </w:rPr>
        <w:t xml:space="preserve">Підготовчі курси до єдиного фахового вступного випробування з </w:t>
      </w:r>
      <w:r w:rsidR="00C462DE" w:rsidRPr="00464C1F">
        <w:rPr>
          <w:rFonts w:cs="Times New Roman"/>
          <w:i/>
          <w:iCs/>
          <w:color w:val="auto"/>
          <w:szCs w:val="28"/>
        </w:rPr>
        <w:t>економіки та міжнародної економіки</w:t>
      </w:r>
      <w:r w:rsidR="008C1BC8" w:rsidRPr="00464C1F">
        <w:rPr>
          <w:rFonts w:cs="Times New Roman"/>
          <w:i/>
          <w:color w:val="auto"/>
          <w:szCs w:val="28"/>
        </w:rPr>
        <w:t xml:space="preserve">» </w:t>
      </w:r>
      <w:r w:rsidR="008C1BC8" w:rsidRPr="00464C1F">
        <w:rPr>
          <w:rFonts w:cs="Times New Roman"/>
          <w:color w:val="auto"/>
          <w:szCs w:val="28"/>
        </w:rPr>
        <w:t xml:space="preserve">розроблена: </w:t>
      </w:r>
    </w:p>
    <w:p w14:paraId="1FE94D9C" w14:textId="77777777" w:rsidR="008C1BC8" w:rsidRPr="00464C1F" w:rsidRDefault="008C1BC8" w:rsidP="008C1BC8">
      <w:pPr>
        <w:rPr>
          <w:rFonts w:cs="Times New Roman"/>
          <w:color w:val="auto"/>
          <w:szCs w:val="28"/>
          <w:lang w:eastAsia="ru-RU"/>
        </w:rPr>
      </w:pPr>
    </w:p>
    <w:p w14:paraId="54532460" w14:textId="77777777" w:rsidR="008C1BC8" w:rsidRPr="00464C1F" w:rsidRDefault="008C1BC8" w:rsidP="00D14C7B">
      <w:pPr>
        <w:spacing w:after="120"/>
        <w:ind w:left="1418" w:hanging="1418"/>
        <w:rPr>
          <w:rFonts w:cs="Times New Roman"/>
          <w:b/>
          <w:color w:val="auto"/>
          <w:szCs w:val="28"/>
          <w:highlight w:val="yellow"/>
          <w:lang w:eastAsia="ru-RU"/>
        </w:rPr>
      </w:pPr>
      <w:r w:rsidRPr="00464C1F">
        <w:rPr>
          <w:rFonts w:cs="Times New Roman"/>
          <w:b/>
          <w:color w:val="auto"/>
          <w:szCs w:val="28"/>
          <w:lang w:eastAsia="ru-RU"/>
        </w:rPr>
        <w:t xml:space="preserve">Керівник програми: </w:t>
      </w:r>
      <w:r w:rsidR="005E4051" w:rsidRPr="00464C1F">
        <w:rPr>
          <w:rFonts w:cs="Times New Roman"/>
          <w:i/>
          <w:color w:val="auto"/>
          <w:szCs w:val="28"/>
          <w:lang w:eastAsia="ru-RU"/>
        </w:rPr>
        <w:t>Статівка Наталія Валеріївна</w:t>
      </w:r>
      <w:r w:rsidRPr="00464C1F">
        <w:rPr>
          <w:rFonts w:cs="Times New Roman"/>
          <w:color w:val="auto"/>
          <w:szCs w:val="28"/>
          <w:lang w:eastAsia="ru-RU"/>
        </w:rPr>
        <w:t xml:space="preserve">, </w:t>
      </w:r>
      <w:r w:rsidR="005E4051" w:rsidRPr="00464C1F">
        <w:rPr>
          <w:rFonts w:cs="Times New Roman"/>
          <w:color w:val="auto"/>
          <w:szCs w:val="28"/>
          <w:lang w:eastAsia="ru-RU"/>
        </w:rPr>
        <w:t>професор</w:t>
      </w:r>
      <w:r w:rsidRPr="00464C1F">
        <w:rPr>
          <w:rFonts w:cs="Times New Roman"/>
          <w:color w:val="auto"/>
          <w:szCs w:val="28"/>
          <w:lang w:eastAsia="ru-RU"/>
        </w:rPr>
        <w:t xml:space="preserve">, </w:t>
      </w:r>
      <w:r w:rsidR="005E4051" w:rsidRPr="00464C1F">
        <w:rPr>
          <w:rFonts w:cs="Times New Roman"/>
          <w:color w:val="auto"/>
          <w:szCs w:val="28"/>
          <w:lang w:eastAsia="ru-RU"/>
        </w:rPr>
        <w:t>д</w:t>
      </w:r>
      <w:r w:rsidRPr="00464C1F">
        <w:rPr>
          <w:rFonts w:cs="Times New Roman"/>
          <w:color w:val="auto"/>
          <w:szCs w:val="28"/>
          <w:lang w:eastAsia="ru-RU"/>
        </w:rPr>
        <w:t xml:space="preserve">.держ.упр., </w:t>
      </w:r>
      <w:r w:rsidR="005E4051" w:rsidRPr="00464C1F">
        <w:rPr>
          <w:rFonts w:cs="Times New Roman"/>
          <w:color w:val="auto"/>
          <w:szCs w:val="28"/>
          <w:lang w:eastAsia="ru-RU"/>
        </w:rPr>
        <w:t xml:space="preserve">заступник директора </w:t>
      </w:r>
      <w:r w:rsidRPr="00464C1F">
        <w:rPr>
          <w:rFonts w:cs="Times New Roman"/>
          <w:color w:val="auto"/>
          <w:szCs w:val="28"/>
          <w:lang w:eastAsia="ru-RU"/>
        </w:rPr>
        <w:t>ННІ «Інститут державного управління» Харківського націон</w:t>
      </w:r>
      <w:r w:rsidR="008F0F54" w:rsidRPr="00464C1F">
        <w:rPr>
          <w:rFonts w:cs="Times New Roman"/>
          <w:color w:val="auto"/>
          <w:szCs w:val="28"/>
          <w:lang w:eastAsia="ru-RU"/>
        </w:rPr>
        <w:t>ального університету імені В.Н.</w:t>
      </w:r>
      <w:r w:rsidR="008F0F54" w:rsidRPr="00464C1F">
        <w:rPr>
          <w:color w:val="auto"/>
        </w:rPr>
        <w:t> </w:t>
      </w:r>
      <w:r w:rsidRPr="00464C1F">
        <w:rPr>
          <w:rFonts w:cs="Times New Roman"/>
          <w:color w:val="auto"/>
          <w:szCs w:val="28"/>
          <w:lang w:eastAsia="ru-RU"/>
        </w:rPr>
        <w:t>Каразіна</w:t>
      </w:r>
      <w:r w:rsidRPr="00464C1F">
        <w:rPr>
          <w:rFonts w:cs="Times New Roman"/>
          <w:b/>
          <w:color w:val="auto"/>
          <w:szCs w:val="28"/>
          <w:highlight w:val="yellow"/>
          <w:lang w:eastAsia="ru-RU"/>
        </w:rPr>
        <w:t xml:space="preserve"> </w:t>
      </w:r>
    </w:p>
    <w:p w14:paraId="14A75463" w14:textId="77777777" w:rsidR="008C1BC8" w:rsidRPr="00464C1F" w:rsidRDefault="008C1BC8" w:rsidP="008C1BC8">
      <w:pPr>
        <w:spacing w:after="120"/>
        <w:rPr>
          <w:rFonts w:cs="Times New Roman"/>
          <w:b/>
          <w:color w:val="auto"/>
          <w:szCs w:val="28"/>
          <w:lang w:eastAsia="ru-RU"/>
        </w:rPr>
      </w:pPr>
    </w:p>
    <w:p w14:paraId="725D27D0" w14:textId="77777777" w:rsidR="009C7974" w:rsidRPr="00464C1F" w:rsidRDefault="008C1BC8" w:rsidP="00D14C7B">
      <w:pPr>
        <w:ind w:left="1418" w:hanging="1418"/>
        <w:rPr>
          <w:rFonts w:cs="Times New Roman"/>
          <w:color w:val="auto"/>
          <w:szCs w:val="28"/>
          <w:lang w:eastAsia="ru-RU"/>
        </w:rPr>
      </w:pPr>
      <w:r w:rsidRPr="00464C1F">
        <w:rPr>
          <w:rFonts w:cs="Times New Roman"/>
          <w:b/>
          <w:color w:val="auto"/>
          <w:szCs w:val="28"/>
          <w:lang w:eastAsia="ru-RU"/>
        </w:rPr>
        <w:t>Розробник</w:t>
      </w:r>
      <w:r w:rsidR="00EF2DA6" w:rsidRPr="00464C1F">
        <w:rPr>
          <w:rFonts w:cs="Times New Roman"/>
          <w:b/>
          <w:color w:val="auto"/>
          <w:szCs w:val="28"/>
          <w:lang w:eastAsia="ru-RU"/>
        </w:rPr>
        <w:t>и</w:t>
      </w:r>
      <w:r w:rsidRPr="00464C1F">
        <w:rPr>
          <w:rFonts w:cs="Times New Roman"/>
          <w:b/>
          <w:color w:val="auto"/>
          <w:szCs w:val="28"/>
          <w:lang w:eastAsia="ru-RU"/>
        </w:rPr>
        <w:t>:</w:t>
      </w:r>
      <w:r w:rsidR="005A3365" w:rsidRPr="00464C1F">
        <w:rPr>
          <w:rFonts w:cs="Times New Roman"/>
          <w:b/>
          <w:color w:val="auto"/>
          <w:szCs w:val="28"/>
          <w:lang w:eastAsia="ru-RU"/>
        </w:rPr>
        <w:t xml:space="preserve"> </w:t>
      </w:r>
      <w:r w:rsidR="004A2897" w:rsidRPr="00464C1F">
        <w:rPr>
          <w:rFonts w:cs="Times New Roman"/>
          <w:color w:val="auto"/>
          <w:szCs w:val="28"/>
          <w:lang w:eastAsia="ru-RU"/>
        </w:rPr>
        <w:t>науково-педагогічні працівники навчально-наукового інституту «Інститут державного управління» Харківського націон</w:t>
      </w:r>
      <w:r w:rsidR="008F0F54" w:rsidRPr="00464C1F">
        <w:rPr>
          <w:rFonts w:cs="Times New Roman"/>
          <w:color w:val="auto"/>
          <w:szCs w:val="28"/>
          <w:lang w:eastAsia="ru-RU"/>
        </w:rPr>
        <w:t>ального університету імені В.Н.</w:t>
      </w:r>
      <w:r w:rsidR="008F0F54" w:rsidRPr="00464C1F">
        <w:rPr>
          <w:color w:val="auto"/>
        </w:rPr>
        <w:t> </w:t>
      </w:r>
      <w:r w:rsidR="004A2897" w:rsidRPr="00464C1F">
        <w:rPr>
          <w:rFonts w:cs="Times New Roman"/>
          <w:color w:val="auto"/>
          <w:szCs w:val="28"/>
          <w:lang w:eastAsia="ru-RU"/>
        </w:rPr>
        <w:t>Каразіна:</w:t>
      </w:r>
    </w:p>
    <w:p w14:paraId="3ACE5453" w14:textId="77777777" w:rsidR="00861E90" w:rsidRPr="00464C1F" w:rsidRDefault="00861E90" w:rsidP="00861E90">
      <w:pPr>
        <w:ind w:left="1418"/>
        <w:rPr>
          <w:rFonts w:cs="Times New Roman"/>
          <w:color w:val="auto"/>
          <w:szCs w:val="28"/>
          <w:lang w:eastAsia="ru-RU"/>
        </w:rPr>
      </w:pPr>
      <w:r w:rsidRPr="00464C1F">
        <w:rPr>
          <w:rFonts w:cs="Times New Roman"/>
          <w:i/>
          <w:color w:val="auto"/>
          <w:szCs w:val="28"/>
          <w:lang w:eastAsia="ru-RU"/>
        </w:rPr>
        <w:t xml:space="preserve">Бабаєв Валерій Юрійович, </w:t>
      </w:r>
      <w:r w:rsidRPr="00464C1F">
        <w:rPr>
          <w:rFonts w:cs="Times New Roman"/>
          <w:color w:val="auto"/>
          <w:szCs w:val="28"/>
          <w:lang w:eastAsia="ru-RU"/>
        </w:rPr>
        <w:t>доцент, кандидат держ. упр., доцент кафедри економічної політики та менеджменту;</w:t>
      </w:r>
    </w:p>
    <w:p w14:paraId="51D20E21" w14:textId="05F12AE9" w:rsidR="00861E90" w:rsidRPr="00464C1F" w:rsidRDefault="00861E90" w:rsidP="00861E90">
      <w:pPr>
        <w:ind w:left="1418"/>
        <w:rPr>
          <w:rFonts w:cs="Times New Roman"/>
          <w:color w:val="auto"/>
          <w:szCs w:val="28"/>
          <w:lang w:eastAsia="ru-RU"/>
        </w:rPr>
      </w:pPr>
      <w:r w:rsidRPr="00464C1F">
        <w:rPr>
          <w:rFonts w:cs="Times New Roman"/>
          <w:i/>
          <w:color w:val="auto"/>
          <w:szCs w:val="28"/>
          <w:lang w:eastAsia="ru-RU"/>
        </w:rPr>
        <w:t xml:space="preserve">Косенко Віктор Вікторович, </w:t>
      </w:r>
      <w:r w:rsidRPr="00464C1F">
        <w:rPr>
          <w:rFonts w:cs="Times New Roman"/>
          <w:color w:val="auto"/>
          <w:szCs w:val="28"/>
          <w:lang w:eastAsia="ru-RU"/>
        </w:rPr>
        <w:t>доцент, кандидат держ. упр., доцент кафедри економічної політики та менеджменту;</w:t>
      </w:r>
    </w:p>
    <w:p w14:paraId="4BA8CC4F" w14:textId="5017AFE7" w:rsidR="00861E90" w:rsidRPr="00464C1F" w:rsidRDefault="00861E90" w:rsidP="00861E90">
      <w:pPr>
        <w:ind w:left="1418"/>
        <w:rPr>
          <w:rFonts w:cs="Times New Roman"/>
          <w:color w:val="auto"/>
          <w:szCs w:val="28"/>
          <w:lang w:eastAsia="ru-RU"/>
        </w:rPr>
      </w:pPr>
      <w:r w:rsidRPr="00464C1F">
        <w:rPr>
          <w:rFonts w:cs="Times New Roman"/>
          <w:i/>
          <w:color w:val="auto"/>
          <w:szCs w:val="28"/>
          <w:lang w:eastAsia="ru-RU"/>
        </w:rPr>
        <w:t xml:space="preserve">Надточій Алла Олександрівна, </w:t>
      </w:r>
      <w:r w:rsidRPr="00464C1F">
        <w:rPr>
          <w:rFonts w:cs="Times New Roman"/>
          <w:color w:val="auto"/>
          <w:szCs w:val="28"/>
          <w:lang w:eastAsia="ru-RU"/>
        </w:rPr>
        <w:t>доцент, кандидат держ. упр., доцент кафедри економічної політики та менеджменту;</w:t>
      </w:r>
    </w:p>
    <w:p w14:paraId="7B5F96A1" w14:textId="0288F77A" w:rsidR="00861E90" w:rsidRPr="00464C1F" w:rsidRDefault="00861E90" w:rsidP="00861E90">
      <w:pPr>
        <w:ind w:left="1418"/>
        <w:rPr>
          <w:rFonts w:cs="Times New Roman"/>
          <w:color w:val="auto"/>
          <w:szCs w:val="28"/>
          <w:lang w:eastAsia="ru-RU"/>
        </w:rPr>
      </w:pPr>
      <w:r w:rsidRPr="00464C1F">
        <w:rPr>
          <w:rFonts w:cs="Times New Roman"/>
          <w:i/>
          <w:color w:val="auto"/>
          <w:szCs w:val="28"/>
          <w:lang w:eastAsia="ru-RU"/>
        </w:rPr>
        <w:t xml:space="preserve">Орел Юрій Леонідович, </w:t>
      </w:r>
      <w:r w:rsidRPr="00464C1F">
        <w:rPr>
          <w:rFonts w:cs="Times New Roman"/>
          <w:color w:val="auto"/>
          <w:szCs w:val="28"/>
          <w:lang w:eastAsia="ru-RU"/>
        </w:rPr>
        <w:t>доцент, кандидат держ. упр., доцент кафедри економічної політики та менеджменту;</w:t>
      </w:r>
    </w:p>
    <w:p w14:paraId="69B8ED20" w14:textId="79782508" w:rsidR="00861E90" w:rsidRPr="00464C1F" w:rsidRDefault="00861E90" w:rsidP="00861E90">
      <w:pPr>
        <w:ind w:left="1418"/>
        <w:rPr>
          <w:rFonts w:cs="Times New Roman"/>
          <w:color w:val="auto"/>
          <w:szCs w:val="28"/>
          <w:lang w:eastAsia="ru-RU"/>
        </w:rPr>
      </w:pPr>
      <w:r w:rsidRPr="00464C1F">
        <w:rPr>
          <w:rFonts w:cs="Times New Roman"/>
          <w:i/>
          <w:color w:val="auto"/>
          <w:szCs w:val="28"/>
          <w:lang w:eastAsia="ru-RU"/>
        </w:rPr>
        <w:t xml:space="preserve">Статівка Наталія Валеріївна, </w:t>
      </w:r>
      <w:r w:rsidRPr="00464C1F">
        <w:rPr>
          <w:rFonts w:cs="Times New Roman"/>
          <w:color w:val="auto"/>
          <w:szCs w:val="28"/>
          <w:lang w:eastAsia="ru-RU"/>
        </w:rPr>
        <w:t>професор,</w:t>
      </w:r>
      <w:r w:rsidRPr="00464C1F">
        <w:rPr>
          <w:rFonts w:cs="Times New Roman"/>
          <w:i/>
          <w:color w:val="auto"/>
          <w:szCs w:val="28"/>
          <w:lang w:eastAsia="ru-RU"/>
        </w:rPr>
        <w:t xml:space="preserve"> </w:t>
      </w:r>
      <w:r w:rsidRPr="00464C1F">
        <w:rPr>
          <w:rFonts w:cs="Times New Roman"/>
          <w:color w:val="auto"/>
          <w:szCs w:val="28"/>
          <w:lang w:eastAsia="ru-RU"/>
        </w:rPr>
        <w:t>доктор держ. упр., професор кафедри економічної політики та менеджменту.</w:t>
      </w:r>
    </w:p>
    <w:p w14:paraId="6A1FBF59" w14:textId="594DB599" w:rsidR="004A2897" w:rsidRPr="00464C1F" w:rsidRDefault="004A2897" w:rsidP="00E05FD6">
      <w:pPr>
        <w:ind w:left="1418"/>
        <w:rPr>
          <w:rFonts w:cs="Times New Roman"/>
          <w:i/>
          <w:color w:val="auto"/>
          <w:szCs w:val="28"/>
          <w:lang w:eastAsia="ru-RU"/>
        </w:rPr>
      </w:pPr>
    </w:p>
    <w:p w14:paraId="5EFCABE5" w14:textId="77777777" w:rsidR="004F6D0B" w:rsidRPr="00464C1F" w:rsidRDefault="004F6D0B" w:rsidP="004F6D0B">
      <w:pPr>
        <w:tabs>
          <w:tab w:val="left" w:pos="2694"/>
          <w:tab w:val="left" w:pos="2835"/>
        </w:tabs>
        <w:jc w:val="center"/>
        <w:rPr>
          <w:rFonts w:cs="Times New Roman"/>
          <w:color w:val="auto"/>
          <w:szCs w:val="28"/>
          <w:lang w:eastAsia="ru-RU"/>
        </w:rPr>
      </w:pPr>
    </w:p>
    <w:p w14:paraId="1E5B65FB" w14:textId="77777777" w:rsidR="005A3365" w:rsidRPr="00464C1F" w:rsidRDefault="005A3365" w:rsidP="004F6D0B">
      <w:pPr>
        <w:tabs>
          <w:tab w:val="left" w:pos="2694"/>
          <w:tab w:val="left" w:pos="2835"/>
        </w:tabs>
        <w:jc w:val="center"/>
        <w:rPr>
          <w:rFonts w:cs="Times New Roman"/>
          <w:color w:val="auto"/>
          <w:szCs w:val="28"/>
          <w:lang w:eastAsia="ru-RU"/>
        </w:rPr>
      </w:pPr>
    </w:p>
    <w:p w14:paraId="33641657" w14:textId="77777777" w:rsidR="005A3365" w:rsidRPr="00464C1F" w:rsidRDefault="005A3365" w:rsidP="004F6D0B">
      <w:pPr>
        <w:tabs>
          <w:tab w:val="left" w:pos="2694"/>
          <w:tab w:val="left" w:pos="2835"/>
        </w:tabs>
        <w:jc w:val="center"/>
        <w:rPr>
          <w:rFonts w:cs="Times New Roman"/>
          <w:color w:val="auto"/>
          <w:szCs w:val="28"/>
          <w:lang w:eastAsia="ru-RU"/>
        </w:rPr>
      </w:pPr>
    </w:p>
    <w:p w14:paraId="21B9DE60" w14:textId="77777777" w:rsidR="005A3365" w:rsidRPr="00464C1F" w:rsidRDefault="005A3365" w:rsidP="004F6D0B">
      <w:pPr>
        <w:tabs>
          <w:tab w:val="left" w:pos="2694"/>
          <w:tab w:val="left" w:pos="2835"/>
        </w:tabs>
        <w:jc w:val="center"/>
        <w:rPr>
          <w:rFonts w:cs="Times New Roman"/>
          <w:color w:val="auto"/>
          <w:szCs w:val="28"/>
          <w:lang w:eastAsia="ru-RU"/>
        </w:rPr>
      </w:pPr>
    </w:p>
    <w:p w14:paraId="7294C963" w14:textId="57BC666E" w:rsidR="005A3365" w:rsidRPr="00464C1F" w:rsidRDefault="005A3365" w:rsidP="004F6D0B">
      <w:pPr>
        <w:tabs>
          <w:tab w:val="left" w:pos="2694"/>
          <w:tab w:val="left" w:pos="2835"/>
        </w:tabs>
        <w:jc w:val="center"/>
        <w:rPr>
          <w:rFonts w:cs="Times New Roman"/>
          <w:color w:val="auto"/>
          <w:szCs w:val="28"/>
          <w:lang w:eastAsia="ru-RU"/>
        </w:rPr>
        <w:sectPr w:rsidR="005A3365" w:rsidRPr="00464C1F" w:rsidSect="00B82DCA">
          <w:headerReference w:type="even" r:id="rId8"/>
          <w:headerReference w:type="default" r:id="rId9"/>
          <w:footerReference w:type="even" r:id="rId10"/>
          <w:footerReference w:type="default" r:id="rId11"/>
          <w:pgSz w:w="11909" w:h="16834" w:code="9"/>
          <w:pgMar w:top="1134" w:right="567" w:bottom="1134" w:left="1701" w:header="544" w:footer="6" w:gutter="0"/>
          <w:cols w:space="720"/>
          <w:noEndnote/>
          <w:titlePg/>
          <w:docGrid w:linePitch="360"/>
        </w:sectPr>
      </w:pPr>
    </w:p>
    <w:p w14:paraId="50FEC3DD" w14:textId="77777777" w:rsidR="008C1BC8" w:rsidRPr="00464C1F" w:rsidRDefault="008C1BC8" w:rsidP="00AA072C">
      <w:pPr>
        <w:pStyle w:val="a8"/>
        <w:numPr>
          <w:ilvl w:val="0"/>
          <w:numId w:val="1"/>
        </w:numPr>
        <w:tabs>
          <w:tab w:val="left" w:pos="851"/>
        </w:tabs>
        <w:spacing w:after="120"/>
        <w:ind w:left="1560" w:hanging="426"/>
        <w:jc w:val="left"/>
        <w:rPr>
          <w:rFonts w:cs="Times New Roman"/>
          <w:b/>
          <w:color w:val="auto"/>
          <w:szCs w:val="28"/>
        </w:rPr>
      </w:pPr>
      <w:r w:rsidRPr="00464C1F">
        <w:rPr>
          <w:rFonts w:cs="Times New Roman"/>
          <w:b/>
          <w:color w:val="auto"/>
          <w:szCs w:val="28"/>
        </w:rPr>
        <w:lastRenderedPageBreak/>
        <w:t>ОПИС СЕРТИФІКАТНОЇ ОСВІТНЬОЇ ПРОГРАМИ</w:t>
      </w:r>
    </w:p>
    <w:p w14:paraId="58ACDA83" w14:textId="3564D64C" w:rsidR="008C1BC8" w:rsidRPr="00464C1F" w:rsidRDefault="008C1BC8" w:rsidP="008C1BC8">
      <w:pPr>
        <w:rPr>
          <w:rFonts w:cs="Times New Roman"/>
          <w:b/>
          <w:color w:val="auto"/>
          <w:szCs w:val="28"/>
        </w:rPr>
      </w:pPr>
    </w:p>
    <w:p w14:paraId="787DF05B" w14:textId="77777777" w:rsidR="00083141" w:rsidRPr="00464C1F" w:rsidRDefault="00083141" w:rsidP="008C1BC8">
      <w:pPr>
        <w:rPr>
          <w:rFonts w:cs="Times New Roman"/>
          <w:b/>
          <w:color w:val="auto"/>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7"/>
        <w:gridCol w:w="2252"/>
        <w:gridCol w:w="4220"/>
      </w:tblGrid>
      <w:tr w:rsidR="007579E6" w:rsidRPr="00464C1F" w14:paraId="2D1CAC62" w14:textId="77777777" w:rsidTr="005114BC">
        <w:trPr>
          <w:trHeight w:val="550"/>
        </w:trPr>
        <w:tc>
          <w:tcPr>
            <w:tcW w:w="9749" w:type="dxa"/>
            <w:gridSpan w:val="3"/>
            <w:shd w:val="clear" w:color="auto" w:fill="E6E6E6"/>
          </w:tcPr>
          <w:p w14:paraId="7A47BCA3" w14:textId="77777777" w:rsidR="008C1BC8" w:rsidRPr="00464C1F" w:rsidRDefault="008C1BC8" w:rsidP="002B202D">
            <w:pPr>
              <w:jc w:val="center"/>
              <w:rPr>
                <w:rFonts w:cs="Times New Roman"/>
                <w:b/>
                <w:color w:val="auto"/>
                <w:szCs w:val="28"/>
                <w:lang w:eastAsia="ru-RU"/>
              </w:rPr>
            </w:pPr>
            <w:r w:rsidRPr="00464C1F">
              <w:rPr>
                <w:rFonts w:cs="Times New Roman"/>
                <w:b/>
                <w:color w:val="auto"/>
                <w:szCs w:val="28"/>
                <w:lang w:eastAsia="ru-RU"/>
              </w:rPr>
              <w:t>Загальна інформація</w:t>
            </w:r>
          </w:p>
        </w:tc>
      </w:tr>
      <w:tr w:rsidR="007579E6" w:rsidRPr="00464C1F" w14:paraId="3031594D" w14:textId="77777777" w:rsidTr="00637045">
        <w:trPr>
          <w:trHeight w:val="503"/>
        </w:trPr>
        <w:tc>
          <w:tcPr>
            <w:tcW w:w="3277" w:type="dxa"/>
            <w:shd w:val="clear" w:color="auto" w:fill="auto"/>
          </w:tcPr>
          <w:p w14:paraId="400DE61F" w14:textId="77777777" w:rsidR="008C1BC8" w:rsidRPr="00464C1F" w:rsidRDefault="008C1BC8" w:rsidP="00B82DCA">
            <w:pPr>
              <w:jc w:val="left"/>
              <w:rPr>
                <w:rFonts w:cs="Times New Roman"/>
                <w:color w:val="auto"/>
                <w:szCs w:val="28"/>
                <w:lang w:eastAsia="ru-RU"/>
              </w:rPr>
            </w:pPr>
            <w:r w:rsidRPr="00464C1F">
              <w:rPr>
                <w:rFonts w:cs="Times New Roman"/>
                <w:color w:val="auto"/>
                <w:szCs w:val="28"/>
                <w:lang w:eastAsia="ru-RU"/>
              </w:rPr>
              <w:t>Офіційна назва програми</w:t>
            </w:r>
          </w:p>
        </w:tc>
        <w:tc>
          <w:tcPr>
            <w:tcW w:w="6472" w:type="dxa"/>
            <w:gridSpan w:val="2"/>
            <w:shd w:val="clear" w:color="auto" w:fill="auto"/>
          </w:tcPr>
          <w:p w14:paraId="704207C7" w14:textId="2EBBC9DB" w:rsidR="008C1BC8" w:rsidRPr="00464C1F" w:rsidRDefault="005F65D4" w:rsidP="00287B16">
            <w:pPr>
              <w:rPr>
                <w:rFonts w:cs="Times New Roman"/>
                <w:color w:val="auto"/>
                <w:szCs w:val="28"/>
                <w:lang w:eastAsia="ru-RU"/>
              </w:rPr>
            </w:pPr>
            <w:r w:rsidRPr="00464C1F">
              <w:rPr>
                <w:rFonts w:cs="Times New Roman"/>
                <w:i/>
                <w:iCs/>
                <w:color w:val="auto"/>
                <w:szCs w:val="28"/>
              </w:rPr>
              <w:t>Підготов</w:t>
            </w:r>
            <w:r w:rsidR="00287B16" w:rsidRPr="00464C1F">
              <w:rPr>
                <w:rFonts w:cs="Times New Roman"/>
                <w:i/>
                <w:iCs/>
                <w:color w:val="auto"/>
                <w:szCs w:val="28"/>
              </w:rPr>
              <w:t xml:space="preserve">чі курси </w:t>
            </w:r>
            <w:r w:rsidRPr="00464C1F">
              <w:rPr>
                <w:rFonts w:cs="Times New Roman"/>
                <w:i/>
                <w:iCs/>
                <w:color w:val="auto"/>
                <w:szCs w:val="28"/>
              </w:rPr>
              <w:t xml:space="preserve">до єдиного фахового вступного випробування з </w:t>
            </w:r>
            <w:r w:rsidR="00C462DE" w:rsidRPr="00464C1F">
              <w:rPr>
                <w:rFonts w:cs="Times New Roman"/>
                <w:i/>
                <w:iCs/>
                <w:color w:val="auto"/>
                <w:szCs w:val="28"/>
              </w:rPr>
              <w:t>економіки та міжнародної економіки</w:t>
            </w:r>
          </w:p>
        </w:tc>
      </w:tr>
      <w:tr w:rsidR="007579E6" w:rsidRPr="00464C1F" w14:paraId="117125C5" w14:textId="77777777" w:rsidTr="00637045">
        <w:trPr>
          <w:trHeight w:val="20"/>
        </w:trPr>
        <w:tc>
          <w:tcPr>
            <w:tcW w:w="3277" w:type="dxa"/>
            <w:shd w:val="clear" w:color="auto" w:fill="auto"/>
          </w:tcPr>
          <w:p w14:paraId="703BAA20" w14:textId="77777777" w:rsidR="008C1BC8" w:rsidRPr="00464C1F" w:rsidRDefault="008C1BC8" w:rsidP="00A02AD0">
            <w:pPr>
              <w:jc w:val="left"/>
              <w:rPr>
                <w:rFonts w:cs="Times New Roman"/>
                <w:color w:val="auto"/>
                <w:szCs w:val="28"/>
                <w:lang w:eastAsia="ru-RU"/>
              </w:rPr>
            </w:pPr>
            <w:r w:rsidRPr="00464C1F">
              <w:rPr>
                <w:rFonts w:cs="Times New Roman"/>
                <w:color w:val="auto"/>
                <w:szCs w:val="28"/>
                <w:lang w:eastAsia="ru-RU"/>
              </w:rPr>
              <w:t>Назва структурного підрозділу (кафедра, факультет, навчально-науковий інститут тощо)</w:t>
            </w:r>
          </w:p>
        </w:tc>
        <w:tc>
          <w:tcPr>
            <w:tcW w:w="6472" w:type="dxa"/>
            <w:gridSpan w:val="2"/>
            <w:shd w:val="clear" w:color="auto" w:fill="auto"/>
          </w:tcPr>
          <w:p w14:paraId="3BFA6E95" w14:textId="77777777" w:rsidR="008C1BC8" w:rsidRPr="00464C1F" w:rsidRDefault="008C1BC8" w:rsidP="00A02AD0">
            <w:pPr>
              <w:rPr>
                <w:rFonts w:cs="Times New Roman"/>
                <w:color w:val="auto"/>
                <w:szCs w:val="28"/>
                <w:lang w:eastAsia="ru-RU"/>
              </w:rPr>
            </w:pPr>
            <w:r w:rsidRPr="00464C1F">
              <w:rPr>
                <w:rFonts w:cs="Times New Roman"/>
                <w:color w:val="auto"/>
                <w:szCs w:val="28"/>
                <w:lang w:eastAsia="ru-RU"/>
              </w:rPr>
              <w:t>Навчально-науковий інститут «Інститут державного управління»</w:t>
            </w:r>
          </w:p>
        </w:tc>
      </w:tr>
      <w:tr w:rsidR="007579E6" w:rsidRPr="00464C1F" w14:paraId="3D3FA506" w14:textId="77777777" w:rsidTr="00637045">
        <w:trPr>
          <w:trHeight w:val="20"/>
        </w:trPr>
        <w:tc>
          <w:tcPr>
            <w:tcW w:w="3277" w:type="dxa"/>
            <w:shd w:val="clear" w:color="auto" w:fill="auto"/>
          </w:tcPr>
          <w:p w14:paraId="3CC2AFAA" w14:textId="77777777" w:rsidR="008C1BC8" w:rsidRPr="00464C1F" w:rsidRDefault="008C1BC8" w:rsidP="00B82DCA">
            <w:pPr>
              <w:jc w:val="left"/>
              <w:rPr>
                <w:rFonts w:cs="Times New Roman"/>
                <w:color w:val="auto"/>
                <w:szCs w:val="28"/>
                <w:lang w:eastAsia="ru-RU"/>
              </w:rPr>
            </w:pPr>
            <w:r w:rsidRPr="00464C1F">
              <w:rPr>
                <w:rFonts w:cs="Times New Roman"/>
                <w:color w:val="auto"/>
                <w:szCs w:val="28"/>
                <w:lang w:eastAsia="ru-RU"/>
              </w:rPr>
              <w:t>Обсяг (тривалість) програми в годинах та/або кредитах ЄКТС</w:t>
            </w:r>
          </w:p>
        </w:tc>
        <w:tc>
          <w:tcPr>
            <w:tcW w:w="6472" w:type="dxa"/>
            <w:gridSpan w:val="2"/>
            <w:shd w:val="clear" w:color="auto" w:fill="auto"/>
          </w:tcPr>
          <w:p w14:paraId="13D9CFF9" w14:textId="6CD6DAFF" w:rsidR="008C1BC8" w:rsidRPr="00464C1F" w:rsidRDefault="008C1BC8" w:rsidP="00B82DCA">
            <w:pPr>
              <w:jc w:val="left"/>
              <w:rPr>
                <w:rFonts w:cs="Times New Roman"/>
                <w:i/>
                <w:color w:val="auto"/>
                <w:szCs w:val="28"/>
                <w:lang w:eastAsia="ru-RU"/>
              </w:rPr>
            </w:pPr>
            <w:r w:rsidRPr="00464C1F">
              <w:rPr>
                <w:rFonts w:cs="Times New Roman"/>
                <w:i/>
                <w:color w:val="auto"/>
                <w:szCs w:val="28"/>
                <w:lang w:eastAsia="ru-RU"/>
              </w:rPr>
              <w:t xml:space="preserve">в годинах – </w:t>
            </w:r>
            <w:r w:rsidR="005F65D4" w:rsidRPr="00464C1F">
              <w:rPr>
                <w:rFonts w:cs="Times New Roman"/>
                <w:i/>
                <w:color w:val="auto"/>
                <w:szCs w:val="28"/>
                <w:lang w:eastAsia="ru-RU"/>
              </w:rPr>
              <w:t>6</w:t>
            </w:r>
            <w:r w:rsidR="00546E2D" w:rsidRPr="00464C1F">
              <w:rPr>
                <w:rFonts w:cs="Times New Roman"/>
                <w:i/>
                <w:color w:val="auto"/>
                <w:szCs w:val="28"/>
                <w:lang w:eastAsia="ru-RU"/>
              </w:rPr>
              <w:t>0</w:t>
            </w:r>
            <w:r w:rsidRPr="00464C1F">
              <w:rPr>
                <w:rFonts w:cs="Times New Roman"/>
                <w:i/>
                <w:color w:val="auto"/>
                <w:szCs w:val="28"/>
                <w:lang w:eastAsia="ru-RU"/>
              </w:rPr>
              <w:t>;</w:t>
            </w:r>
          </w:p>
          <w:p w14:paraId="260C3450" w14:textId="7B95E7E0" w:rsidR="008C1BC8" w:rsidRPr="00464C1F" w:rsidRDefault="008C1BC8" w:rsidP="005F65D4">
            <w:pPr>
              <w:jc w:val="left"/>
              <w:rPr>
                <w:rFonts w:cs="Times New Roman"/>
                <w:i/>
                <w:color w:val="auto"/>
                <w:szCs w:val="28"/>
                <w:lang w:eastAsia="ru-RU"/>
              </w:rPr>
            </w:pPr>
            <w:r w:rsidRPr="00464C1F">
              <w:rPr>
                <w:rFonts w:cs="Times New Roman"/>
                <w:i/>
                <w:color w:val="auto"/>
                <w:szCs w:val="28"/>
                <w:lang w:eastAsia="ru-RU"/>
              </w:rPr>
              <w:t xml:space="preserve">в кредитах ЄКТС – </w:t>
            </w:r>
            <w:r w:rsidR="005F65D4" w:rsidRPr="00464C1F">
              <w:rPr>
                <w:rFonts w:cs="Times New Roman"/>
                <w:i/>
                <w:color w:val="auto"/>
                <w:szCs w:val="28"/>
                <w:lang w:eastAsia="ru-RU"/>
              </w:rPr>
              <w:t>2</w:t>
            </w:r>
            <w:r w:rsidRPr="00464C1F">
              <w:rPr>
                <w:rFonts w:cs="Times New Roman"/>
                <w:i/>
                <w:color w:val="auto"/>
                <w:szCs w:val="28"/>
                <w:lang w:eastAsia="ru-RU"/>
              </w:rPr>
              <w:t>.</w:t>
            </w:r>
          </w:p>
        </w:tc>
      </w:tr>
      <w:tr w:rsidR="007579E6" w:rsidRPr="00464C1F" w14:paraId="6FC9DEE7" w14:textId="77777777" w:rsidTr="00637045">
        <w:trPr>
          <w:trHeight w:val="20"/>
        </w:trPr>
        <w:tc>
          <w:tcPr>
            <w:tcW w:w="3277" w:type="dxa"/>
            <w:shd w:val="clear" w:color="auto" w:fill="auto"/>
          </w:tcPr>
          <w:p w14:paraId="4DAAA75A" w14:textId="77777777" w:rsidR="008C1BC8" w:rsidRPr="00464C1F" w:rsidRDefault="008C1BC8" w:rsidP="00B82DCA">
            <w:pPr>
              <w:jc w:val="left"/>
              <w:rPr>
                <w:rFonts w:cs="Times New Roman"/>
                <w:color w:val="auto"/>
                <w:szCs w:val="28"/>
                <w:lang w:eastAsia="ru-RU"/>
              </w:rPr>
            </w:pPr>
            <w:r w:rsidRPr="00464C1F">
              <w:rPr>
                <w:rFonts w:cs="Times New Roman"/>
                <w:color w:val="auto"/>
                <w:szCs w:val="28"/>
              </w:rPr>
              <w:t>Мова(и) викладання</w:t>
            </w:r>
            <w:r w:rsidRPr="00464C1F">
              <w:rPr>
                <w:rFonts w:cs="Times New Roman"/>
                <w:color w:val="auto"/>
                <w:szCs w:val="28"/>
                <w:lang w:eastAsia="ru-RU"/>
              </w:rPr>
              <w:t xml:space="preserve"> </w:t>
            </w:r>
          </w:p>
        </w:tc>
        <w:tc>
          <w:tcPr>
            <w:tcW w:w="6472" w:type="dxa"/>
            <w:gridSpan w:val="2"/>
            <w:shd w:val="clear" w:color="auto" w:fill="auto"/>
          </w:tcPr>
          <w:p w14:paraId="26E30F2C" w14:textId="77777777" w:rsidR="008C1BC8" w:rsidRPr="00464C1F" w:rsidRDefault="008C1BC8" w:rsidP="00B82DCA">
            <w:pPr>
              <w:jc w:val="left"/>
              <w:rPr>
                <w:rFonts w:cs="Times New Roman"/>
                <w:color w:val="auto"/>
                <w:szCs w:val="28"/>
                <w:lang w:eastAsia="ru-RU"/>
              </w:rPr>
            </w:pPr>
            <w:r w:rsidRPr="00464C1F">
              <w:rPr>
                <w:rFonts w:cs="Times New Roman"/>
                <w:color w:val="auto"/>
                <w:szCs w:val="28"/>
                <w:lang w:eastAsia="ru-RU"/>
              </w:rPr>
              <w:t>українська</w:t>
            </w:r>
          </w:p>
        </w:tc>
      </w:tr>
      <w:tr w:rsidR="007579E6" w:rsidRPr="00464C1F" w14:paraId="3942AB93" w14:textId="77777777" w:rsidTr="00637045">
        <w:trPr>
          <w:trHeight w:val="20"/>
        </w:trPr>
        <w:tc>
          <w:tcPr>
            <w:tcW w:w="3277" w:type="dxa"/>
            <w:shd w:val="clear" w:color="auto" w:fill="auto"/>
          </w:tcPr>
          <w:p w14:paraId="2E792E8B" w14:textId="77777777" w:rsidR="008C1BC8" w:rsidRPr="00464C1F" w:rsidRDefault="008C1BC8" w:rsidP="00B82DCA">
            <w:pPr>
              <w:jc w:val="left"/>
              <w:rPr>
                <w:rFonts w:cs="Times New Roman"/>
                <w:color w:val="auto"/>
                <w:szCs w:val="28"/>
              </w:rPr>
            </w:pPr>
            <w:r w:rsidRPr="00464C1F">
              <w:rPr>
                <w:rFonts w:cs="Times New Roman"/>
                <w:color w:val="auto"/>
                <w:szCs w:val="28"/>
              </w:rPr>
              <w:t>Передумови навчання</w:t>
            </w:r>
          </w:p>
        </w:tc>
        <w:tc>
          <w:tcPr>
            <w:tcW w:w="6472" w:type="dxa"/>
            <w:gridSpan w:val="2"/>
            <w:shd w:val="clear" w:color="auto" w:fill="auto"/>
          </w:tcPr>
          <w:p w14:paraId="79FB5040" w14:textId="77777777" w:rsidR="008C1BC8" w:rsidRPr="00464C1F" w:rsidRDefault="008C1BC8" w:rsidP="00B82DCA">
            <w:pPr>
              <w:jc w:val="left"/>
              <w:rPr>
                <w:rFonts w:cs="Times New Roman"/>
                <w:i/>
                <w:color w:val="auto"/>
                <w:szCs w:val="28"/>
                <w:lang w:eastAsia="ru-RU"/>
              </w:rPr>
            </w:pPr>
            <w:r w:rsidRPr="00464C1F">
              <w:rPr>
                <w:rFonts w:cs="Times New Roman"/>
                <w:i/>
                <w:color w:val="auto"/>
                <w:szCs w:val="28"/>
                <w:lang w:eastAsia="ru-RU"/>
              </w:rPr>
              <w:t>відсутні</w:t>
            </w:r>
          </w:p>
        </w:tc>
      </w:tr>
      <w:tr w:rsidR="007579E6" w:rsidRPr="00464C1F" w14:paraId="0DDB2FCD" w14:textId="77777777" w:rsidTr="00637045">
        <w:trPr>
          <w:trHeight w:val="20"/>
        </w:trPr>
        <w:tc>
          <w:tcPr>
            <w:tcW w:w="3277" w:type="dxa"/>
            <w:shd w:val="clear" w:color="auto" w:fill="auto"/>
          </w:tcPr>
          <w:p w14:paraId="4DBCF7D9" w14:textId="77777777" w:rsidR="008C1BC8" w:rsidRPr="00464C1F" w:rsidRDefault="008C1BC8" w:rsidP="00B82DCA">
            <w:pPr>
              <w:jc w:val="left"/>
              <w:rPr>
                <w:rFonts w:cs="Times New Roman"/>
                <w:color w:val="auto"/>
                <w:szCs w:val="28"/>
              </w:rPr>
            </w:pPr>
            <w:r w:rsidRPr="00464C1F">
              <w:rPr>
                <w:rFonts w:cs="Times New Roman"/>
                <w:color w:val="auto"/>
                <w:szCs w:val="28"/>
              </w:rPr>
              <w:t>Мінімальна та максимальна кількість осіб в групі</w:t>
            </w:r>
          </w:p>
        </w:tc>
        <w:tc>
          <w:tcPr>
            <w:tcW w:w="6472" w:type="dxa"/>
            <w:gridSpan w:val="2"/>
            <w:shd w:val="clear" w:color="auto" w:fill="auto"/>
          </w:tcPr>
          <w:p w14:paraId="657D2AAE" w14:textId="0436C596" w:rsidR="008C1BC8" w:rsidRPr="00464C1F" w:rsidRDefault="007E142E" w:rsidP="00C45C02">
            <w:pPr>
              <w:jc w:val="left"/>
              <w:rPr>
                <w:rFonts w:cs="Times New Roman"/>
                <w:i/>
                <w:color w:val="auto"/>
                <w:szCs w:val="28"/>
                <w:lang w:eastAsia="ru-RU"/>
              </w:rPr>
            </w:pPr>
            <w:r w:rsidRPr="00464C1F">
              <w:rPr>
                <w:rFonts w:cs="Times New Roman"/>
                <w:i/>
                <w:color w:val="auto"/>
                <w:szCs w:val="28"/>
                <w:lang w:eastAsia="ru-RU"/>
              </w:rPr>
              <w:t xml:space="preserve">Мінімальна </w:t>
            </w:r>
            <w:r w:rsidR="005F65D4" w:rsidRPr="00464C1F">
              <w:rPr>
                <w:rFonts w:cs="Times New Roman"/>
                <w:i/>
                <w:color w:val="auto"/>
                <w:szCs w:val="28"/>
                <w:lang w:eastAsia="ru-RU"/>
              </w:rPr>
              <w:t xml:space="preserve">– </w:t>
            </w:r>
            <w:r w:rsidRPr="00464C1F">
              <w:rPr>
                <w:rFonts w:cs="Times New Roman"/>
                <w:i/>
                <w:color w:val="auto"/>
                <w:szCs w:val="28"/>
                <w:lang w:eastAsia="ru-RU"/>
              </w:rPr>
              <w:t>2</w:t>
            </w:r>
            <w:r w:rsidR="008C1BC8" w:rsidRPr="00464C1F">
              <w:rPr>
                <w:rFonts w:cs="Times New Roman"/>
                <w:i/>
                <w:color w:val="auto"/>
                <w:szCs w:val="28"/>
                <w:lang w:eastAsia="ru-RU"/>
              </w:rPr>
              <w:t>0</w:t>
            </w:r>
            <w:r w:rsidR="005F65D4" w:rsidRPr="00464C1F">
              <w:rPr>
                <w:rFonts w:cs="Times New Roman"/>
                <w:i/>
                <w:color w:val="auto"/>
                <w:szCs w:val="28"/>
                <w:lang w:eastAsia="ru-RU"/>
              </w:rPr>
              <w:t xml:space="preserve">, максимальна – </w:t>
            </w:r>
            <w:r w:rsidR="00C45C02" w:rsidRPr="00464C1F">
              <w:rPr>
                <w:rFonts w:cs="Times New Roman"/>
                <w:i/>
                <w:color w:val="auto"/>
                <w:szCs w:val="28"/>
                <w:lang w:eastAsia="ru-RU"/>
              </w:rPr>
              <w:t>40</w:t>
            </w:r>
          </w:p>
        </w:tc>
      </w:tr>
      <w:tr w:rsidR="007579E6" w:rsidRPr="00464C1F" w14:paraId="5CE970E1" w14:textId="77777777" w:rsidTr="00637045">
        <w:trPr>
          <w:trHeight w:val="20"/>
        </w:trPr>
        <w:tc>
          <w:tcPr>
            <w:tcW w:w="3277" w:type="dxa"/>
            <w:shd w:val="clear" w:color="auto" w:fill="auto"/>
          </w:tcPr>
          <w:p w14:paraId="2CC5961A" w14:textId="77777777" w:rsidR="008C1BC8" w:rsidRPr="00464C1F" w:rsidRDefault="008C1BC8" w:rsidP="00B82DCA">
            <w:pPr>
              <w:jc w:val="left"/>
              <w:rPr>
                <w:rFonts w:cs="Times New Roman"/>
                <w:color w:val="auto"/>
                <w:szCs w:val="28"/>
                <w:lang w:eastAsia="ru-RU"/>
              </w:rPr>
            </w:pPr>
            <w:r w:rsidRPr="00464C1F">
              <w:rPr>
                <w:rFonts w:cs="Times New Roman"/>
                <w:color w:val="auto"/>
                <w:szCs w:val="28"/>
                <w:lang w:eastAsia="ru-RU"/>
              </w:rPr>
              <w:t>Форми навчання та вартість</w:t>
            </w:r>
          </w:p>
        </w:tc>
        <w:tc>
          <w:tcPr>
            <w:tcW w:w="6472" w:type="dxa"/>
            <w:gridSpan w:val="2"/>
            <w:shd w:val="clear" w:color="auto" w:fill="auto"/>
          </w:tcPr>
          <w:p w14:paraId="331C39FD" w14:textId="77777777" w:rsidR="008C1BC8" w:rsidRPr="00464C1F" w:rsidRDefault="008C1BC8" w:rsidP="00B82DCA">
            <w:pPr>
              <w:jc w:val="left"/>
              <w:rPr>
                <w:rFonts w:cs="Times New Roman"/>
                <w:color w:val="auto"/>
                <w:szCs w:val="28"/>
                <w:lang w:eastAsia="ru-RU"/>
              </w:rPr>
            </w:pPr>
            <w:r w:rsidRPr="00464C1F">
              <w:rPr>
                <w:rFonts w:cs="Times New Roman"/>
                <w:color w:val="auto"/>
                <w:szCs w:val="28"/>
                <w:lang w:eastAsia="ru-RU"/>
              </w:rPr>
              <w:t>дистанційна</w:t>
            </w:r>
          </w:p>
        </w:tc>
      </w:tr>
      <w:tr w:rsidR="007579E6" w:rsidRPr="00464C1F" w14:paraId="3905B210" w14:textId="77777777" w:rsidTr="00637045">
        <w:trPr>
          <w:trHeight w:val="20"/>
        </w:trPr>
        <w:tc>
          <w:tcPr>
            <w:tcW w:w="3277" w:type="dxa"/>
            <w:tcBorders>
              <w:bottom w:val="single" w:sz="4" w:space="0" w:color="auto"/>
            </w:tcBorders>
            <w:shd w:val="clear" w:color="auto" w:fill="auto"/>
          </w:tcPr>
          <w:p w14:paraId="029C5D01" w14:textId="77777777" w:rsidR="008C1BC8" w:rsidRPr="00464C1F" w:rsidRDefault="008C1BC8" w:rsidP="00B82DCA">
            <w:pPr>
              <w:jc w:val="left"/>
              <w:rPr>
                <w:rFonts w:cs="Times New Roman"/>
                <w:color w:val="auto"/>
                <w:szCs w:val="28"/>
                <w:lang w:eastAsia="ru-RU"/>
              </w:rPr>
            </w:pPr>
            <w:r w:rsidRPr="00464C1F">
              <w:rPr>
                <w:rFonts w:cs="Times New Roman"/>
                <w:color w:val="auto"/>
                <w:szCs w:val="28"/>
              </w:rPr>
              <w:t>Інтернет-адреса постійного розміщення опису освітньої програми</w:t>
            </w:r>
          </w:p>
        </w:tc>
        <w:tc>
          <w:tcPr>
            <w:tcW w:w="6472" w:type="dxa"/>
            <w:gridSpan w:val="2"/>
            <w:tcBorders>
              <w:bottom w:val="single" w:sz="4" w:space="0" w:color="auto"/>
            </w:tcBorders>
            <w:shd w:val="clear" w:color="auto" w:fill="auto"/>
          </w:tcPr>
          <w:p w14:paraId="43A8AD1B" w14:textId="5957E49F" w:rsidR="004C5637" w:rsidRPr="00464C1F" w:rsidRDefault="00000000" w:rsidP="00B82DCA">
            <w:pPr>
              <w:jc w:val="left"/>
              <w:rPr>
                <w:rFonts w:cs="Times New Roman"/>
                <w:color w:val="auto"/>
                <w:szCs w:val="28"/>
                <w:u w:val="single"/>
                <w:lang w:eastAsia="ru-RU"/>
              </w:rPr>
            </w:pPr>
            <w:hyperlink r:id="rId12" w:anchor="content" w:history="1">
              <w:r w:rsidR="003618C3" w:rsidRPr="00464C1F">
                <w:rPr>
                  <w:rStyle w:val="ad"/>
                  <w:rFonts w:cs="Times New Roman"/>
                  <w:color w:val="auto"/>
                  <w:szCs w:val="28"/>
                  <w:lang w:eastAsia="ru-RU"/>
                </w:rPr>
                <w:t>https://ipa.karazin.ua/?cat=20#content</w:t>
              </w:r>
            </w:hyperlink>
          </w:p>
        </w:tc>
      </w:tr>
      <w:tr w:rsidR="007579E6" w:rsidRPr="00464C1F" w14:paraId="7A2EC5DF" w14:textId="77777777" w:rsidTr="005114BC">
        <w:trPr>
          <w:trHeight w:val="588"/>
        </w:trPr>
        <w:tc>
          <w:tcPr>
            <w:tcW w:w="9749" w:type="dxa"/>
            <w:gridSpan w:val="3"/>
            <w:tcBorders>
              <w:bottom w:val="single" w:sz="4" w:space="0" w:color="auto"/>
            </w:tcBorders>
            <w:shd w:val="clear" w:color="auto" w:fill="E6E6E6"/>
            <w:vAlign w:val="center"/>
          </w:tcPr>
          <w:p w14:paraId="2A8CE4B5" w14:textId="77777777" w:rsidR="008C1BC8" w:rsidRPr="00464C1F" w:rsidRDefault="008C1BC8" w:rsidP="002B202D">
            <w:pPr>
              <w:jc w:val="center"/>
              <w:rPr>
                <w:rFonts w:cs="Times New Roman"/>
                <w:b/>
                <w:color w:val="auto"/>
                <w:szCs w:val="28"/>
                <w:lang w:eastAsia="ru-RU"/>
              </w:rPr>
            </w:pPr>
            <w:r w:rsidRPr="00464C1F">
              <w:rPr>
                <w:rFonts w:cs="Times New Roman"/>
                <w:b/>
                <w:color w:val="auto"/>
                <w:szCs w:val="28"/>
                <w:lang w:eastAsia="ru-RU"/>
              </w:rPr>
              <w:t>Мета програми</w:t>
            </w:r>
          </w:p>
        </w:tc>
      </w:tr>
      <w:tr w:rsidR="007579E6" w:rsidRPr="00464C1F" w14:paraId="5070968E" w14:textId="77777777" w:rsidTr="005114BC">
        <w:trPr>
          <w:trHeight w:val="906"/>
        </w:trPr>
        <w:tc>
          <w:tcPr>
            <w:tcW w:w="9749" w:type="dxa"/>
            <w:gridSpan w:val="3"/>
            <w:shd w:val="clear" w:color="auto" w:fill="auto"/>
            <w:vAlign w:val="center"/>
          </w:tcPr>
          <w:p w14:paraId="6F69FF35" w14:textId="22CC9794" w:rsidR="008C1BC8" w:rsidRPr="00464C1F" w:rsidRDefault="00B41EE9" w:rsidP="006F7B69">
            <w:pPr>
              <w:pStyle w:val="Default"/>
              <w:jc w:val="both"/>
              <w:rPr>
                <w:color w:val="auto"/>
                <w:sz w:val="28"/>
                <w:szCs w:val="28"/>
                <w:lang w:val="uk-UA"/>
              </w:rPr>
            </w:pPr>
            <w:r w:rsidRPr="00464C1F">
              <w:rPr>
                <w:rStyle w:val="af4"/>
                <w:b w:val="0"/>
                <w:color w:val="auto"/>
                <w:sz w:val="28"/>
                <w:szCs w:val="28"/>
                <w:shd w:val="clear" w:color="auto" w:fill="FFFFFF"/>
                <w:lang w:val="uk-UA"/>
              </w:rPr>
              <w:t>підгото</w:t>
            </w:r>
            <w:r w:rsidR="00C94DFA" w:rsidRPr="00464C1F">
              <w:rPr>
                <w:rStyle w:val="af4"/>
                <w:b w:val="0"/>
                <w:color w:val="auto"/>
                <w:sz w:val="28"/>
                <w:szCs w:val="28"/>
                <w:shd w:val="clear" w:color="auto" w:fill="FFFFFF"/>
                <w:lang w:val="uk-UA"/>
              </w:rPr>
              <w:t>в</w:t>
            </w:r>
            <w:r w:rsidR="00BF6ACD" w:rsidRPr="00464C1F">
              <w:rPr>
                <w:rStyle w:val="af4"/>
                <w:b w:val="0"/>
                <w:color w:val="auto"/>
                <w:sz w:val="28"/>
                <w:szCs w:val="28"/>
                <w:shd w:val="clear" w:color="auto" w:fill="FFFFFF"/>
                <w:lang w:val="uk-UA"/>
              </w:rPr>
              <w:t>ка</w:t>
            </w:r>
            <w:r w:rsidR="00C94DFA" w:rsidRPr="00464C1F">
              <w:rPr>
                <w:rStyle w:val="af4"/>
                <w:b w:val="0"/>
                <w:color w:val="auto"/>
                <w:sz w:val="28"/>
                <w:szCs w:val="28"/>
                <w:shd w:val="clear" w:color="auto" w:fill="FFFFFF"/>
                <w:lang w:val="uk-UA"/>
              </w:rPr>
              <w:t xml:space="preserve"> вступника до успішного складання </w:t>
            </w:r>
            <w:r w:rsidR="00BF6ACD" w:rsidRPr="00464C1F">
              <w:rPr>
                <w:rStyle w:val="af4"/>
                <w:b w:val="0"/>
                <w:color w:val="auto"/>
                <w:sz w:val="28"/>
                <w:szCs w:val="28"/>
                <w:shd w:val="clear" w:color="auto" w:fill="FFFFFF"/>
                <w:lang w:val="uk-UA"/>
              </w:rPr>
              <w:t xml:space="preserve">предметного </w:t>
            </w:r>
            <w:r w:rsidR="00C94DFA" w:rsidRPr="00464C1F">
              <w:rPr>
                <w:rStyle w:val="af4"/>
                <w:b w:val="0"/>
                <w:color w:val="auto"/>
                <w:sz w:val="28"/>
                <w:szCs w:val="28"/>
                <w:shd w:val="clear" w:color="auto" w:fill="FFFFFF"/>
                <w:lang w:val="uk-UA"/>
              </w:rPr>
              <w:t>тесту</w:t>
            </w:r>
            <w:r w:rsidR="00BF6ACD" w:rsidRPr="00464C1F">
              <w:rPr>
                <w:rStyle w:val="af4"/>
                <w:b w:val="0"/>
                <w:color w:val="auto"/>
                <w:sz w:val="28"/>
                <w:szCs w:val="28"/>
                <w:shd w:val="clear" w:color="auto" w:fill="FFFFFF"/>
                <w:lang w:val="uk-UA"/>
              </w:rPr>
              <w:t xml:space="preserve"> з </w:t>
            </w:r>
            <w:r w:rsidR="006F7B69" w:rsidRPr="00464C1F">
              <w:rPr>
                <w:rStyle w:val="af4"/>
                <w:b w:val="0"/>
                <w:color w:val="auto"/>
                <w:sz w:val="28"/>
                <w:szCs w:val="28"/>
                <w:shd w:val="clear" w:color="auto" w:fill="FFFFFF"/>
                <w:lang w:val="uk-UA"/>
              </w:rPr>
              <w:t>економіки та міжнародної економіки</w:t>
            </w:r>
            <w:r w:rsidR="00C94DFA" w:rsidRPr="00464C1F">
              <w:rPr>
                <w:color w:val="auto"/>
                <w:sz w:val="28"/>
                <w:szCs w:val="28"/>
                <w:shd w:val="clear" w:color="auto" w:fill="FFFFFF"/>
                <w:lang w:val="uk-UA"/>
              </w:rPr>
              <w:t xml:space="preserve">, що включає завдання з </w:t>
            </w:r>
            <w:r w:rsidR="006F7B69" w:rsidRPr="00464C1F">
              <w:rPr>
                <w:color w:val="auto"/>
                <w:sz w:val="28"/>
                <w:szCs w:val="28"/>
                <w:shd w:val="clear" w:color="auto" w:fill="FFFFFF"/>
                <w:lang w:val="uk-UA"/>
              </w:rPr>
              <w:t>мікроекономіки, макроекономіки, економіки підприємства та системи міжнародних економічних відносин</w:t>
            </w:r>
            <w:r w:rsidR="00C94DFA" w:rsidRPr="00464C1F">
              <w:rPr>
                <w:color w:val="auto"/>
                <w:sz w:val="28"/>
                <w:szCs w:val="28"/>
                <w:shd w:val="clear" w:color="auto" w:fill="FFFFFF"/>
                <w:lang w:val="uk-UA"/>
              </w:rPr>
              <w:t xml:space="preserve">, для вступу на магістерські </w:t>
            </w:r>
            <w:r w:rsidR="00BF6ACD" w:rsidRPr="00464C1F">
              <w:rPr>
                <w:color w:val="auto"/>
                <w:sz w:val="28"/>
                <w:szCs w:val="28"/>
                <w:shd w:val="clear" w:color="auto" w:fill="FFFFFF"/>
                <w:lang w:val="uk-UA"/>
              </w:rPr>
              <w:t xml:space="preserve">освітні </w:t>
            </w:r>
            <w:r w:rsidR="00C94DFA" w:rsidRPr="00464C1F">
              <w:rPr>
                <w:color w:val="auto"/>
                <w:sz w:val="28"/>
                <w:szCs w:val="28"/>
                <w:shd w:val="clear" w:color="auto" w:fill="FFFFFF"/>
                <w:lang w:val="uk-UA"/>
              </w:rPr>
              <w:t>програми відповідних спеціальностей, оцінюючи рівень його знань та компетентностей, необхідних для опанування другого рівня вищої освіти. Програма розроблена для забезпечення системних знань та навичок, що відповідають стандартам вступного випробування, яке складається з тестів загальних навчальних компетентностей та предметного тесту.</w:t>
            </w:r>
            <w:r w:rsidR="00C94DFA" w:rsidRPr="00464C1F">
              <w:rPr>
                <w:rStyle w:val="vkekvd"/>
                <w:color w:val="auto"/>
                <w:sz w:val="28"/>
                <w:szCs w:val="28"/>
                <w:shd w:val="clear" w:color="auto" w:fill="FFFFFF"/>
                <w:lang w:val="uk-UA"/>
              </w:rPr>
              <w:t> </w:t>
            </w:r>
            <w:r w:rsidR="00C94DFA" w:rsidRPr="00464C1F">
              <w:rPr>
                <w:rFonts w:eastAsia="Courier New"/>
                <w:color w:val="auto"/>
                <w:sz w:val="28"/>
                <w:szCs w:val="28"/>
                <w:lang w:val="uk-UA" w:eastAsia="uk-UA"/>
              </w:rPr>
              <w:t xml:space="preserve"> </w:t>
            </w:r>
          </w:p>
        </w:tc>
      </w:tr>
      <w:tr w:rsidR="007579E6" w:rsidRPr="00464C1F" w14:paraId="37D4F28C" w14:textId="77777777" w:rsidTr="005114BC">
        <w:trPr>
          <w:trHeight w:val="531"/>
        </w:trPr>
        <w:tc>
          <w:tcPr>
            <w:tcW w:w="9749" w:type="dxa"/>
            <w:gridSpan w:val="3"/>
            <w:shd w:val="clear" w:color="auto" w:fill="E6E6E6"/>
            <w:vAlign w:val="center"/>
          </w:tcPr>
          <w:p w14:paraId="0A4C9AA2" w14:textId="77777777" w:rsidR="008C1BC8" w:rsidRPr="00464C1F" w:rsidRDefault="00C620EF" w:rsidP="002B202D">
            <w:pPr>
              <w:jc w:val="center"/>
              <w:rPr>
                <w:rFonts w:cs="Times New Roman"/>
                <w:b/>
                <w:color w:val="auto"/>
                <w:szCs w:val="28"/>
                <w:lang w:eastAsia="ru-RU"/>
              </w:rPr>
            </w:pPr>
            <w:r w:rsidRPr="00464C1F">
              <w:rPr>
                <w:rFonts w:cs="Times New Roman"/>
                <w:b/>
                <w:bCs/>
                <w:color w:val="auto"/>
                <w:szCs w:val="28"/>
              </w:rPr>
              <w:t>Програмні компетентності</w:t>
            </w:r>
            <w:r w:rsidR="008C1BC8" w:rsidRPr="00464C1F">
              <w:rPr>
                <w:rFonts w:cs="Times New Roman"/>
                <w:b/>
                <w:bCs/>
                <w:color w:val="auto"/>
                <w:szCs w:val="28"/>
              </w:rPr>
              <w:t xml:space="preserve"> </w:t>
            </w:r>
          </w:p>
        </w:tc>
      </w:tr>
      <w:tr w:rsidR="007579E6" w:rsidRPr="00464C1F" w14:paraId="1AE4DEE8" w14:textId="77777777" w:rsidTr="00637045">
        <w:trPr>
          <w:trHeight w:val="471"/>
        </w:trPr>
        <w:tc>
          <w:tcPr>
            <w:tcW w:w="3277" w:type="dxa"/>
            <w:vMerge w:val="restart"/>
            <w:shd w:val="clear" w:color="auto" w:fill="auto"/>
            <w:vAlign w:val="center"/>
          </w:tcPr>
          <w:p w14:paraId="7F69B973" w14:textId="77777777" w:rsidR="008C1BC8" w:rsidRPr="00464C1F" w:rsidRDefault="008C1BC8" w:rsidP="002B202D">
            <w:pPr>
              <w:tabs>
                <w:tab w:val="left" w:pos="0"/>
              </w:tabs>
              <w:rPr>
                <w:rFonts w:cs="Times New Roman"/>
                <w:color w:val="auto"/>
                <w:szCs w:val="28"/>
                <w:lang w:eastAsia="ru-RU"/>
              </w:rPr>
            </w:pPr>
            <w:r w:rsidRPr="00464C1F">
              <w:rPr>
                <w:rFonts w:cs="Times New Roman"/>
                <w:color w:val="auto"/>
                <w:szCs w:val="28"/>
                <w:lang w:eastAsia="ru-RU"/>
              </w:rPr>
              <w:t>Загальні компетентності (ЗК)</w:t>
            </w:r>
          </w:p>
        </w:tc>
        <w:tc>
          <w:tcPr>
            <w:tcW w:w="2252" w:type="dxa"/>
            <w:shd w:val="clear" w:color="auto" w:fill="auto"/>
            <w:vAlign w:val="center"/>
          </w:tcPr>
          <w:p w14:paraId="15FC73C1" w14:textId="77777777" w:rsidR="008C1BC8" w:rsidRPr="00464C1F" w:rsidRDefault="008C1BC8" w:rsidP="002B202D">
            <w:pPr>
              <w:jc w:val="center"/>
              <w:rPr>
                <w:rFonts w:cs="Times New Roman"/>
                <w:color w:val="auto"/>
                <w:szCs w:val="28"/>
                <w:lang w:eastAsia="ru-RU"/>
              </w:rPr>
            </w:pPr>
            <w:r w:rsidRPr="00464C1F">
              <w:rPr>
                <w:rFonts w:cs="Times New Roman"/>
                <w:color w:val="auto"/>
                <w:szCs w:val="28"/>
                <w:lang w:eastAsia="ru-RU"/>
              </w:rPr>
              <w:t>ЗК1</w:t>
            </w:r>
          </w:p>
        </w:tc>
        <w:tc>
          <w:tcPr>
            <w:tcW w:w="4220" w:type="dxa"/>
            <w:shd w:val="clear" w:color="auto" w:fill="auto"/>
          </w:tcPr>
          <w:p w14:paraId="10F17A13" w14:textId="5FE5B2DF" w:rsidR="008C1BC8" w:rsidRPr="00464C1F" w:rsidRDefault="00806E15" w:rsidP="00806E15">
            <w:pPr>
              <w:pStyle w:val="2"/>
              <w:ind w:left="0"/>
              <w:jc w:val="both"/>
              <w:rPr>
                <w:rStyle w:val="105pt0pt"/>
                <w:rFonts w:eastAsia="Calibri"/>
                <w:color w:val="auto"/>
                <w:spacing w:val="0"/>
                <w:sz w:val="28"/>
                <w:szCs w:val="28"/>
              </w:rPr>
            </w:pPr>
            <w:r w:rsidRPr="00464C1F">
              <w:rPr>
                <w:sz w:val="28"/>
                <w:szCs w:val="28"/>
              </w:rPr>
              <w:t>Здатність до абстрактного мислення, аналізу та синтезу</w:t>
            </w:r>
          </w:p>
        </w:tc>
      </w:tr>
      <w:tr w:rsidR="007579E6" w:rsidRPr="00464C1F" w14:paraId="56B513E1" w14:textId="77777777" w:rsidTr="00637045">
        <w:trPr>
          <w:trHeight w:val="471"/>
        </w:trPr>
        <w:tc>
          <w:tcPr>
            <w:tcW w:w="3277" w:type="dxa"/>
            <w:vMerge/>
            <w:shd w:val="clear" w:color="auto" w:fill="auto"/>
            <w:vAlign w:val="center"/>
          </w:tcPr>
          <w:p w14:paraId="3AB930C6" w14:textId="77777777" w:rsidR="00AC4EC4" w:rsidRPr="00464C1F" w:rsidRDefault="00AC4EC4" w:rsidP="00AC4EC4">
            <w:pPr>
              <w:tabs>
                <w:tab w:val="left" w:pos="0"/>
              </w:tabs>
              <w:rPr>
                <w:rFonts w:cs="Times New Roman"/>
                <w:color w:val="auto"/>
                <w:szCs w:val="28"/>
                <w:lang w:eastAsia="ru-RU"/>
              </w:rPr>
            </w:pPr>
          </w:p>
        </w:tc>
        <w:tc>
          <w:tcPr>
            <w:tcW w:w="2252" w:type="dxa"/>
            <w:shd w:val="clear" w:color="auto" w:fill="auto"/>
            <w:vAlign w:val="center"/>
          </w:tcPr>
          <w:p w14:paraId="6D90DE3D" w14:textId="404F0042" w:rsidR="00AC4EC4" w:rsidRPr="00464C1F" w:rsidRDefault="00AC4EC4" w:rsidP="00AC4EC4">
            <w:pPr>
              <w:jc w:val="center"/>
              <w:rPr>
                <w:rFonts w:cs="Times New Roman"/>
                <w:color w:val="auto"/>
                <w:szCs w:val="28"/>
                <w:lang w:eastAsia="ru-RU"/>
              </w:rPr>
            </w:pPr>
            <w:r w:rsidRPr="00464C1F">
              <w:rPr>
                <w:rFonts w:cs="Times New Roman"/>
                <w:color w:val="auto"/>
                <w:szCs w:val="28"/>
                <w:lang w:eastAsia="ru-RU"/>
              </w:rPr>
              <w:t>ЗК2</w:t>
            </w:r>
          </w:p>
        </w:tc>
        <w:tc>
          <w:tcPr>
            <w:tcW w:w="4220" w:type="dxa"/>
            <w:shd w:val="clear" w:color="auto" w:fill="auto"/>
          </w:tcPr>
          <w:p w14:paraId="69AAC0D8" w14:textId="5037C7BD" w:rsidR="00AC4EC4" w:rsidRPr="00464C1F" w:rsidRDefault="00AC4EC4" w:rsidP="00AC4EC4">
            <w:pPr>
              <w:pStyle w:val="2"/>
              <w:ind w:left="0"/>
              <w:jc w:val="both"/>
              <w:rPr>
                <w:sz w:val="28"/>
                <w:szCs w:val="28"/>
              </w:rPr>
            </w:pPr>
            <w:r w:rsidRPr="00464C1F">
              <w:rPr>
                <w:sz w:val="28"/>
                <w:szCs w:val="28"/>
              </w:rPr>
              <w:t>Здатність застосовувати знання у практичних ситуаціях</w:t>
            </w:r>
          </w:p>
        </w:tc>
      </w:tr>
      <w:tr w:rsidR="007579E6" w:rsidRPr="00464C1F" w14:paraId="21871CC4" w14:textId="77777777" w:rsidTr="00637045">
        <w:trPr>
          <w:trHeight w:val="471"/>
        </w:trPr>
        <w:tc>
          <w:tcPr>
            <w:tcW w:w="3277" w:type="dxa"/>
            <w:vMerge/>
            <w:shd w:val="clear" w:color="auto" w:fill="auto"/>
            <w:vAlign w:val="center"/>
          </w:tcPr>
          <w:p w14:paraId="05D62309" w14:textId="77777777" w:rsidR="00AC4EC4" w:rsidRPr="00464C1F" w:rsidRDefault="00AC4EC4" w:rsidP="00AC4EC4">
            <w:pPr>
              <w:tabs>
                <w:tab w:val="left" w:pos="0"/>
              </w:tabs>
              <w:rPr>
                <w:rFonts w:cs="Times New Roman"/>
                <w:color w:val="auto"/>
                <w:szCs w:val="28"/>
                <w:lang w:eastAsia="ru-RU"/>
              </w:rPr>
            </w:pPr>
          </w:p>
        </w:tc>
        <w:tc>
          <w:tcPr>
            <w:tcW w:w="2252" w:type="dxa"/>
            <w:shd w:val="clear" w:color="auto" w:fill="auto"/>
            <w:vAlign w:val="center"/>
          </w:tcPr>
          <w:p w14:paraId="030AC52C" w14:textId="4BDEAD9F" w:rsidR="00AC4EC4" w:rsidRPr="00464C1F" w:rsidRDefault="00AC4EC4" w:rsidP="00AC4EC4">
            <w:pPr>
              <w:jc w:val="center"/>
              <w:rPr>
                <w:rFonts w:cs="Times New Roman"/>
                <w:color w:val="auto"/>
                <w:szCs w:val="28"/>
                <w:lang w:eastAsia="ru-RU"/>
              </w:rPr>
            </w:pPr>
            <w:r w:rsidRPr="00464C1F">
              <w:rPr>
                <w:rFonts w:cs="Times New Roman"/>
                <w:color w:val="auto"/>
                <w:szCs w:val="28"/>
                <w:lang w:eastAsia="ru-RU"/>
              </w:rPr>
              <w:t>ЗК3</w:t>
            </w:r>
          </w:p>
        </w:tc>
        <w:tc>
          <w:tcPr>
            <w:tcW w:w="4220" w:type="dxa"/>
            <w:shd w:val="clear" w:color="auto" w:fill="auto"/>
          </w:tcPr>
          <w:p w14:paraId="4F3AE59A" w14:textId="481E17B6" w:rsidR="00AC4EC4" w:rsidRPr="00464C1F" w:rsidRDefault="00AC4EC4" w:rsidP="00AC4EC4">
            <w:pPr>
              <w:pStyle w:val="2"/>
              <w:ind w:left="0"/>
              <w:jc w:val="both"/>
              <w:rPr>
                <w:sz w:val="28"/>
                <w:szCs w:val="28"/>
              </w:rPr>
            </w:pPr>
            <w:r w:rsidRPr="00464C1F">
              <w:rPr>
                <w:sz w:val="28"/>
                <w:szCs w:val="28"/>
              </w:rPr>
              <w:t>Здатність вчитися і оволодівати сучасними знаннями</w:t>
            </w:r>
          </w:p>
        </w:tc>
      </w:tr>
      <w:tr w:rsidR="007579E6" w:rsidRPr="00464C1F" w14:paraId="4688D8D7" w14:textId="77777777" w:rsidTr="00637045">
        <w:trPr>
          <w:trHeight w:val="471"/>
        </w:trPr>
        <w:tc>
          <w:tcPr>
            <w:tcW w:w="3277" w:type="dxa"/>
            <w:vMerge/>
            <w:shd w:val="clear" w:color="auto" w:fill="auto"/>
            <w:vAlign w:val="center"/>
          </w:tcPr>
          <w:p w14:paraId="3AA408C4" w14:textId="77777777" w:rsidR="00AC4EC4" w:rsidRPr="00464C1F" w:rsidRDefault="00AC4EC4" w:rsidP="00AC4EC4">
            <w:pPr>
              <w:tabs>
                <w:tab w:val="left" w:pos="0"/>
              </w:tabs>
              <w:rPr>
                <w:rFonts w:cs="Times New Roman"/>
                <w:color w:val="auto"/>
                <w:szCs w:val="28"/>
                <w:lang w:eastAsia="ru-RU"/>
              </w:rPr>
            </w:pPr>
          </w:p>
        </w:tc>
        <w:tc>
          <w:tcPr>
            <w:tcW w:w="2252" w:type="dxa"/>
            <w:shd w:val="clear" w:color="auto" w:fill="auto"/>
            <w:vAlign w:val="center"/>
          </w:tcPr>
          <w:p w14:paraId="41F1259D" w14:textId="414AE176" w:rsidR="00AC4EC4" w:rsidRPr="00464C1F" w:rsidRDefault="00AC4EC4" w:rsidP="00AC4EC4">
            <w:pPr>
              <w:jc w:val="center"/>
              <w:rPr>
                <w:rFonts w:cs="Times New Roman"/>
                <w:color w:val="auto"/>
                <w:szCs w:val="28"/>
                <w:lang w:eastAsia="ru-RU"/>
              </w:rPr>
            </w:pPr>
            <w:r w:rsidRPr="00464C1F">
              <w:rPr>
                <w:rFonts w:cs="Times New Roman"/>
                <w:color w:val="auto"/>
                <w:szCs w:val="28"/>
                <w:lang w:eastAsia="ru-RU"/>
              </w:rPr>
              <w:t>ЗК4</w:t>
            </w:r>
          </w:p>
        </w:tc>
        <w:tc>
          <w:tcPr>
            <w:tcW w:w="4220" w:type="dxa"/>
            <w:shd w:val="clear" w:color="auto" w:fill="auto"/>
          </w:tcPr>
          <w:p w14:paraId="5B3CCCC7" w14:textId="4B1870D7" w:rsidR="00AC4EC4" w:rsidRPr="00464C1F" w:rsidRDefault="00AC4EC4" w:rsidP="00AC4EC4">
            <w:pPr>
              <w:pStyle w:val="2"/>
              <w:ind w:left="0"/>
              <w:jc w:val="both"/>
              <w:rPr>
                <w:sz w:val="28"/>
                <w:szCs w:val="28"/>
              </w:rPr>
            </w:pPr>
            <w:r w:rsidRPr="00464C1F">
              <w:rPr>
                <w:sz w:val="28"/>
                <w:szCs w:val="28"/>
              </w:rPr>
              <w:t xml:space="preserve">Здатність до адаптації та дії в новій ситуації </w:t>
            </w:r>
          </w:p>
        </w:tc>
      </w:tr>
      <w:tr w:rsidR="007579E6" w:rsidRPr="00464C1F" w14:paraId="15EC8CE0" w14:textId="77777777" w:rsidTr="00637045">
        <w:trPr>
          <w:trHeight w:val="529"/>
        </w:trPr>
        <w:tc>
          <w:tcPr>
            <w:tcW w:w="3277" w:type="dxa"/>
            <w:vMerge/>
            <w:shd w:val="clear" w:color="auto" w:fill="auto"/>
          </w:tcPr>
          <w:p w14:paraId="376652D1" w14:textId="77777777" w:rsidR="00AC4EC4" w:rsidRPr="00464C1F" w:rsidRDefault="00AC4EC4" w:rsidP="00AC4EC4">
            <w:pPr>
              <w:tabs>
                <w:tab w:val="left" w:pos="0"/>
              </w:tabs>
              <w:jc w:val="left"/>
              <w:rPr>
                <w:rFonts w:cs="Times New Roman"/>
                <w:color w:val="auto"/>
                <w:szCs w:val="28"/>
                <w:lang w:eastAsia="ru-RU"/>
              </w:rPr>
            </w:pPr>
          </w:p>
        </w:tc>
        <w:tc>
          <w:tcPr>
            <w:tcW w:w="2252" w:type="dxa"/>
            <w:shd w:val="clear" w:color="auto" w:fill="auto"/>
            <w:vAlign w:val="center"/>
          </w:tcPr>
          <w:p w14:paraId="6B83DB03" w14:textId="3E237F64" w:rsidR="00AC4EC4" w:rsidRPr="00464C1F" w:rsidRDefault="00AC4EC4" w:rsidP="00AC4EC4">
            <w:pPr>
              <w:jc w:val="center"/>
              <w:rPr>
                <w:rFonts w:cs="Times New Roman"/>
                <w:color w:val="auto"/>
                <w:szCs w:val="28"/>
                <w:lang w:eastAsia="ru-RU"/>
              </w:rPr>
            </w:pPr>
            <w:r w:rsidRPr="00464C1F">
              <w:rPr>
                <w:rFonts w:cs="Times New Roman"/>
                <w:color w:val="auto"/>
                <w:szCs w:val="28"/>
                <w:lang w:eastAsia="ru-RU"/>
              </w:rPr>
              <w:t>ЗК5</w:t>
            </w:r>
          </w:p>
        </w:tc>
        <w:tc>
          <w:tcPr>
            <w:tcW w:w="4220" w:type="dxa"/>
            <w:shd w:val="clear" w:color="auto" w:fill="auto"/>
          </w:tcPr>
          <w:p w14:paraId="3C76000B" w14:textId="03ADC94B" w:rsidR="00AC4EC4" w:rsidRPr="00464C1F" w:rsidRDefault="00AC4EC4" w:rsidP="00AC4EC4">
            <w:pPr>
              <w:pStyle w:val="2"/>
              <w:ind w:left="0"/>
              <w:jc w:val="both"/>
              <w:rPr>
                <w:sz w:val="28"/>
                <w:szCs w:val="28"/>
              </w:rPr>
            </w:pPr>
            <w:r w:rsidRPr="00464C1F">
              <w:rPr>
                <w:sz w:val="28"/>
                <w:szCs w:val="28"/>
              </w:rPr>
              <w:t>Здатність приймати обґрунтовані рішення та використовувати сучасні комунікаційні технології</w:t>
            </w:r>
          </w:p>
        </w:tc>
      </w:tr>
      <w:tr w:rsidR="007579E6" w:rsidRPr="00464C1F" w14:paraId="7FE82B1A" w14:textId="77777777" w:rsidTr="00637045">
        <w:tc>
          <w:tcPr>
            <w:tcW w:w="3277" w:type="dxa"/>
            <w:shd w:val="clear" w:color="auto" w:fill="auto"/>
            <w:vAlign w:val="center"/>
          </w:tcPr>
          <w:p w14:paraId="7620FB0D" w14:textId="5E804161" w:rsidR="00637045" w:rsidRPr="00464C1F" w:rsidRDefault="00637045" w:rsidP="00637045">
            <w:pPr>
              <w:tabs>
                <w:tab w:val="left" w:pos="0"/>
              </w:tabs>
              <w:jc w:val="left"/>
              <w:rPr>
                <w:rFonts w:cs="Times New Roman"/>
                <w:color w:val="auto"/>
                <w:szCs w:val="28"/>
                <w:lang w:eastAsia="ru-RU"/>
              </w:rPr>
            </w:pPr>
            <w:r w:rsidRPr="00464C1F">
              <w:rPr>
                <w:rFonts w:cs="Times New Roman"/>
                <w:color w:val="auto"/>
                <w:szCs w:val="28"/>
                <w:lang w:eastAsia="ru-RU"/>
              </w:rPr>
              <w:t>Фахові компетентності (ФК)</w:t>
            </w:r>
          </w:p>
        </w:tc>
        <w:tc>
          <w:tcPr>
            <w:tcW w:w="2252" w:type="dxa"/>
            <w:shd w:val="clear" w:color="auto" w:fill="auto"/>
            <w:vAlign w:val="center"/>
          </w:tcPr>
          <w:p w14:paraId="6A4C08F9" w14:textId="79590146" w:rsidR="00637045" w:rsidRPr="00464C1F" w:rsidRDefault="00637045" w:rsidP="00637045">
            <w:pPr>
              <w:jc w:val="center"/>
              <w:rPr>
                <w:color w:val="auto"/>
              </w:rPr>
            </w:pPr>
            <w:r w:rsidRPr="00464C1F">
              <w:rPr>
                <w:rFonts w:cs="Times New Roman"/>
                <w:color w:val="auto"/>
                <w:szCs w:val="28"/>
                <w:lang w:eastAsia="ru-RU"/>
              </w:rPr>
              <w:t>ФК1</w:t>
            </w:r>
          </w:p>
        </w:tc>
        <w:tc>
          <w:tcPr>
            <w:tcW w:w="4220" w:type="dxa"/>
            <w:shd w:val="clear" w:color="auto" w:fill="auto"/>
          </w:tcPr>
          <w:p w14:paraId="02011DFD" w14:textId="5EB7D440" w:rsidR="00637045" w:rsidRPr="00464C1F" w:rsidRDefault="00A53AB5" w:rsidP="00637045">
            <w:pPr>
              <w:suppressAutoHyphens/>
              <w:jc w:val="left"/>
              <w:rPr>
                <w:color w:val="auto"/>
              </w:rPr>
            </w:pPr>
            <w:r w:rsidRPr="00464C1F">
              <w:rPr>
                <w:color w:val="auto"/>
              </w:rPr>
              <w:t>Здатність виявляти знання та розуміння проблем предметної області, основ функціонування сучасної економіки на мікро-, мезо-, макро- та міжнародному рівнях</w:t>
            </w:r>
          </w:p>
        </w:tc>
      </w:tr>
      <w:tr w:rsidR="007579E6" w:rsidRPr="00464C1F" w14:paraId="556E8F78" w14:textId="77777777" w:rsidTr="00AE27FC">
        <w:tc>
          <w:tcPr>
            <w:tcW w:w="3277" w:type="dxa"/>
            <w:shd w:val="clear" w:color="auto" w:fill="auto"/>
            <w:vAlign w:val="center"/>
          </w:tcPr>
          <w:p w14:paraId="25553C92" w14:textId="77777777" w:rsidR="00637045" w:rsidRPr="00464C1F" w:rsidRDefault="00637045" w:rsidP="00637045">
            <w:pPr>
              <w:tabs>
                <w:tab w:val="left" w:pos="0"/>
              </w:tabs>
              <w:jc w:val="left"/>
              <w:rPr>
                <w:rFonts w:cs="Times New Roman"/>
                <w:color w:val="auto"/>
                <w:szCs w:val="28"/>
                <w:lang w:eastAsia="ru-RU"/>
              </w:rPr>
            </w:pPr>
          </w:p>
        </w:tc>
        <w:tc>
          <w:tcPr>
            <w:tcW w:w="2252" w:type="dxa"/>
            <w:shd w:val="clear" w:color="auto" w:fill="auto"/>
          </w:tcPr>
          <w:p w14:paraId="52016815" w14:textId="507232EF" w:rsidR="00637045" w:rsidRPr="00464C1F" w:rsidRDefault="00637045" w:rsidP="00637045">
            <w:pPr>
              <w:jc w:val="center"/>
              <w:rPr>
                <w:rFonts w:cs="Times New Roman"/>
                <w:color w:val="auto"/>
                <w:szCs w:val="28"/>
                <w:lang w:eastAsia="ru-RU"/>
              </w:rPr>
            </w:pPr>
            <w:r w:rsidRPr="00464C1F">
              <w:rPr>
                <w:rFonts w:cs="Times New Roman"/>
                <w:color w:val="auto"/>
                <w:szCs w:val="28"/>
                <w:lang w:eastAsia="ru-RU"/>
              </w:rPr>
              <w:t>ФК2</w:t>
            </w:r>
          </w:p>
        </w:tc>
        <w:tc>
          <w:tcPr>
            <w:tcW w:w="4220" w:type="dxa"/>
            <w:shd w:val="clear" w:color="auto" w:fill="auto"/>
          </w:tcPr>
          <w:p w14:paraId="1B02CC91" w14:textId="7F66378B" w:rsidR="00637045" w:rsidRPr="00464C1F" w:rsidRDefault="00A53AB5" w:rsidP="00B7441F">
            <w:pPr>
              <w:suppressAutoHyphens/>
              <w:jc w:val="left"/>
              <w:rPr>
                <w:color w:val="auto"/>
              </w:rPr>
            </w:pPr>
            <w:r w:rsidRPr="00464C1F">
              <w:rPr>
                <w:color w:val="auto"/>
              </w:rPr>
              <w:t>Здатність пояснювати економічні та соціальні процеси і явища на основі теоретичних моделей, аналізувати і змістовно інтерпретувати отримані результати</w:t>
            </w:r>
          </w:p>
        </w:tc>
      </w:tr>
      <w:tr w:rsidR="007579E6" w:rsidRPr="00464C1F" w14:paraId="1A303851" w14:textId="77777777" w:rsidTr="00AE27FC">
        <w:tc>
          <w:tcPr>
            <w:tcW w:w="3277" w:type="dxa"/>
            <w:shd w:val="clear" w:color="auto" w:fill="auto"/>
            <w:vAlign w:val="center"/>
          </w:tcPr>
          <w:p w14:paraId="3EEBAA1F" w14:textId="77777777" w:rsidR="00637045" w:rsidRPr="00464C1F" w:rsidRDefault="00637045" w:rsidP="00637045">
            <w:pPr>
              <w:tabs>
                <w:tab w:val="left" w:pos="0"/>
              </w:tabs>
              <w:jc w:val="left"/>
              <w:rPr>
                <w:rFonts w:cs="Times New Roman"/>
                <w:color w:val="auto"/>
                <w:szCs w:val="28"/>
                <w:lang w:eastAsia="ru-RU"/>
              </w:rPr>
            </w:pPr>
          </w:p>
        </w:tc>
        <w:tc>
          <w:tcPr>
            <w:tcW w:w="2252" w:type="dxa"/>
            <w:shd w:val="clear" w:color="auto" w:fill="auto"/>
          </w:tcPr>
          <w:p w14:paraId="71EA3A48" w14:textId="689D339D" w:rsidR="00637045" w:rsidRPr="00464C1F" w:rsidRDefault="00637045" w:rsidP="00637045">
            <w:pPr>
              <w:jc w:val="center"/>
              <w:rPr>
                <w:rFonts w:cs="Times New Roman"/>
                <w:color w:val="auto"/>
                <w:szCs w:val="28"/>
                <w:lang w:eastAsia="ru-RU"/>
              </w:rPr>
            </w:pPr>
            <w:r w:rsidRPr="00464C1F">
              <w:rPr>
                <w:rFonts w:cs="Times New Roman"/>
                <w:color w:val="auto"/>
                <w:szCs w:val="28"/>
                <w:lang w:eastAsia="ru-RU"/>
              </w:rPr>
              <w:t>ФК3</w:t>
            </w:r>
          </w:p>
        </w:tc>
        <w:tc>
          <w:tcPr>
            <w:tcW w:w="4220" w:type="dxa"/>
            <w:shd w:val="clear" w:color="auto" w:fill="auto"/>
          </w:tcPr>
          <w:p w14:paraId="41CABFE3" w14:textId="141D790D" w:rsidR="00637045" w:rsidRPr="00464C1F" w:rsidRDefault="00A53AB5" w:rsidP="00A53AB5">
            <w:pPr>
              <w:suppressAutoHyphens/>
              <w:jc w:val="left"/>
              <w:rPr>
                <w:color w:val="auto"/>
              </w:rPr>
            </w:pPr>
            <w:r w:rsidRPr="00464C1F">
              <w:rPr>
                <w:color w:val="auto"/>
              </w:rPr>
              <w:t>Розуміння особливостей сучасної світової та національної економіки, їх інституційної структури, обґрунтування напрямів соціальної, економічної та зовнішньоекономічної політики держави</w:t>
            </w:r>
          </w:p>
        </w:tc>
      </w:tr>
      <w:tr w:rsidR="007579E6" w:rsidRPr="00464C1F" w14:paraId="715B0D18" w14:textId="77777777" w:rsidTr="00AE27FC">
        <w:tc>
          <w:tcPr>
            <w:tcW w:w="3277" w:type="dxa"/>
            <w:shd w:val="clear" w:color="auto" w:fill="auto"/>
            <w:vAlign w:val="center"/>
          </w:tcPr>
          <w:p w14:paraId="46ED2E87" w14:textId="77777777" w:rsidR="00B7441F" w:rsidRPr="00464C1F" w:rsidRDefault="00B7441F" w:rsidP="00B7441F">
            <w:pPr>
              <w:tabs>
                <w:tab w:val="left" w:pos="0"/>
              </w:tabs>
              <w:jc w:val="left"/>
              <w:rPr>
                <w:rFonts w:cs="Times New Roman"/>
                <w:color w:val="auto"/>
                <w:szCs w:val="28"/>
                <w:lang w:eastAsia="ru-RU"/>
              </w:rPr>
            </w:pPr>
          </w:p>
        </w:tc>
        <w:tc>
          <w:tcPr>
            <w:tcW w:w="2252" w:type="dxa"/>
            <w:shd w:val="clear" w:color="auto" w:fill="auto"/>
          </w:tcPr>
          <w:p w14:paraId="141EC63D" w14:textId="411BC63A" w:rsidR="00B7441F" w:rsidRPr="00464C1F" w:rsidRDefault="00B7441F" w:rsidP="00B7441F">
            <w:pPr>
              <w:jc w:val="center"/>
              <w:rPr>
                <w:rFonts w:cs="Times New Roman"/>
                <w:color w:val="auto"/>
                <w:szCs w:val="28"/>
                <w:lang w:eastAsia="ru-RU"/>
              </w:rPr>
            </w:pPr>
            <w:r w:rsidRPr="00464C1F">
              <w:rPr>
                <w:rFonts w:cs="Times New Roman"/>
                <w:color w:val="auto"/>
                <w:szCs w:val="28"/>
                <w:lang w:eastAsia="ru-RU"/>
              </w:rPr>
              <w:t>ФК5</w:t>
            </w:r>
          </w:p>
        </w:tc>
        <w:tc>
          <w:tcPr>
            <w:tcW w:w="4220" w:type="dxa"/>
            <w:shd w:val="clear" w:color="auto" w:fill="auto"/>
          </w:tcPr>
          <w:p w14:paraId="7BA7D9CA" w14:textId="709EE300" w:rsidR="00B7441F" w:rsidRPr="00464C1F" w:rsidRDefault="00A53AB5" w:rsidP="00B7441F">
            <w:pPr>
              <w:suppressAutoHyphens/>
              <w:rPr>
                <w:color w:val="auto"/>
              </w:rPr>
            </w:pPr>
            <w:r w:rsidRPr="00464C1F">
              <w:rPr>
                <w:color w:val="auto"/>
              </w:rPr>
              <w:t>Здатність аналізувати та розв’язувати завдання у сфері економічних та соціально-трудових відносин</w:t>
            </w:r>
          </w:p>
        </w:tc>
      </w:tr>
      <w:tr w:rsidR="007579E6" w:rsidRPr="00464C1F" w14:paraId="5FC42E55" w14:textId="77777777" w:rsidTr="00AE27FC">
        <w:tc>
          <w:tcPr>
            <w:tcW w:w="3277" w:type="dxa"/>
            <w:shd w:val="clear" w:color="auto" w:fill="auto"/>
            <w:vAlign w:val="center"/>
          </w:tcPr>
          <w:p w14:paraId="7D3778E6" w14:textId="77777777" w:rsidR="00B7441F" w:rsidRPr="00464C1F" w:rsidRDefault="00B7441F" w:rsidP="00B7441F">
            <w:pPr>
              <w:tabs>
                <w:tab w:val="left" w:pos="0"/>
              </w:tabs>
              <w:jc w:val="left"/>
              <w:rPr>
                <w:rFonts w:cs="Times New Roman"/>
                <w:color w:val="auto"/>
                <w:szCs w:val="28"/>
                <w:lang w:eastAsia="ru-RU"/>
              </w:rPr>
            </w:pPr>
          </w:p>
        </w:tc>
        <w:tc>
          <w:tcPr>
            <w:tcW w:w="2252" w:type="dxa"/>
            <w:shd w:val="clear" w:color="auto" w:fill="auto"/>
          </w:tcPr>
          <w:p w14:paraId="54261108" w14:textId="7B50B8C8" w:rsidR="00B7441F" w:rsidRPr="00464C1F" w:rsidRDefault="00B7441F" w:rsidP="00B7441F">
            <w:pPr>
              <w:jc w:val="center"/>
              <w:rPr>
                <w:rFonts w:cs="Times New Roman"/>
                <w:color w:val="auto"/>
                <w:szCs w:val="28"/>
                <w:lang w:eastAsia="ru-RU"/>
              </w:rPr>
            </w:pPr>
            <w:r w:rsidRPr="00464C1F">
              <w:rPr>
                <w:rFonts w:cs="Times New Roman"/>
                <w:color w:val="auto"/>
                <w:szCs w:val="28"/>
                <w:lang w:eastAsia="ru-RU"/>
              </w:rPr>
              <w:t>ФК6</w:t>
            </w:r>
          </w:p>
        </w:tc>
        <w:tc>
          <w:tcPr>
            <w:tcW w:w="4220" w:type="dxa"/>
            <w:shd w:val="clear" w:color="auto" w:fill="auto"/>
          </w:tcPr>
          <w:p w14:paraId="536834F3" w14:textId="1A85C987" w:rsidR="00B7441F" w:rsidRPr="00464C1F" w:rsidRDefault="00A53AB5" w:rsidP="00B7441F">
            <w:pPr>
              <w:suppressAutoHyphens/>
              <w:jc w:val="left"/>
              <w:rPr>
                <w:color w:val="auto"/>
              </w:rPr>
            </w:pPr>
            <w:r w:rsidRPr="00464C1F">
              <w:rPr>
                <w:color w:val="auto"/>
              </w:rPr>
              <w:t>Здатність використовувати сучасні джерела економічної, соціальної, управлінської, облікової інформації для складання службових документів та аналітичних звітів</w:t>
            </w:r>
          </w:p>
        </w:tc>
      </w:tr>
      <w:tr w:rsidR="007579E6" w:rsidRPr="00464C1F" w14:paraId="4482F4D1" w14:textId="77777777" w:rsidTr="00AE27FC">
        <w:tc>
          <w:tcPr>
            <w:tcW w:w="3277" w:type="dxa"/>
            <w:shd w:val="clear" w:color="auto" w:fill="auto"/>
            <w:vAlign w:val="center"/>
          </w:tcPr>
          <w:p w14:paraId="04326DD7" w14:textId="77777777" w:rsidR="00B7441F" w:rsidRPr="00464C1F" w:rsidRDefault="00B7441F" w:rsidP="00B7441F">
            <w:pPr>
              <w:tabs>
                <w:tab w:val="left" w:pos="0"/>
              </w:tabs>
              <w:jc w:val="left"/>
              <w:rPr>
                <w:rFonts w:cs="Times New Roman"/>
                <w:color w:val="auto"/>
                <w:szCs w:val="28"/>
                <w:lang w:eastAsia="ru-RU"/>
              </w:rPr>
            </w:pPr>
          </w:p>
        </w:tc>
        <w:tc>
          <w:tcPr>
            <w:tcW w:w="2252" w:type="dxa"/>
            <w:shd w:val="clear" w:color="auto" w:fill="auto"/>
          </w:tcPr>
          <w:p w14:paraId="1DAC875B" w14:textId="0E70470D" w:rsidR="00B7441F" w:rsidRPr="00464C1F" w:rsidRDefault="00B7441F" w:rsidP="00B7441F">
            <w:pPr>
              <w:jc w:val="center"/>
              <w:rPr>
                <w:rFonts w:cs="Times New Roman"/>
                <w:color w:val="auto"/>
                <w:szCs w:val="28"/>
                <w:lang w:eastAsia="ru-RU"/>
              </w:rPr>
            </w:pPr>
            <w:r w:rsidRPr="00464C1F">
              <w:rPr>
                <w:rFonts w:cs="Times New Roman"/>
                <w:color w:val="auto"/>
                <w:szCs w:val="28"/>
                <w:lang w:eastAsia="ru-RU"/>
              </w:rPr>
              <w:t>ФК7</w:t>
            </w:r>
          </w:p>
        </w:tc>
        <w:tc>
          <w:tcPr>
            <w:tcW w:w="4220" w:type="dxa"/>
            <w:shd w:val="clear" w:color="auto" w:fill="auto"/>
          </w:tcPr>
          <w:p w14:paraId="7ED17503" w14:textId="38AC2635" w:rsidR="00B7441F" w:rsidRPr="00464C1F" w:rsidRDefault="00A53AB5" w:rsidP="00B7441F">
            <w:pPr>
              <w:suppressAutoHyphens/>
              <w:rPr>
                <w:color w:val="auto"/>
              </w:rPr>
            </w:pPr>
            <w:r w:rsidRPr="00464C1F">
              <w:rPr>
                <w:color w:val="auto"/>
              </w:rPr>
              <w:t>Здатність проводити економічний аналіз функціонування та розвитку суб’єктів господарювання, оцінку їх конкурентоспроможності.</w:t>
            </w:r>
          </w:p>
        </w:tc>
      </w:tr>
      <w:tr w:rsidR="007579E6" w:rsidRPr="00464C1F" w14:paraId="31233889" w14:textId="77777777" w:rsidTr="00BD6C2C">
        <w:trPr>
          <w:trHeight w:val="429"/>
        </w:trPr>
        <w:tc>
          <w:tcPr>
            <w:tcW w:w="9749" w:type="dxa"/>
            <w:gridSpan w:val="3"/>
            <w:shd w:val="clear" w:color="auto" w:fill="E7E6E6" w:themeFill="background2"/>
            <w:vAlign w:val="center"/>
          </w:tcPr>
          <w:p w14:paraId="3B1BB609" w14:textId="3EC2DE13" w:rsidR="00B7441F" w:rsidRPr="00464C1F" w:rsidRDefault="00B7441F" w:rsidP="00B7441F">
            <w:pPr>
              <w:suppressAutoHyphens/>
              <w:jc w:val="center"/>
              <w:rPr>
                <w:rFonts w:cs="Times New Roman"/>
                <w:b/>
                <w:bCs/>
                <w:color w:val="auto"/>
                <w:szCs w:val="28"/>
              </w:rPr>
            </w:pPr>
            <w:r w:rsidRPr="00464C1F">
              <w:rPr>
                <w:rFonts w:cs="Times New Roman"/>
                <w:b/>
                <w:bCs/>
                <w:color w:val="auto"/>
                <w:szCs w:val="28"/>
              </w:rPr>
              <w:t>Результати навчання: знання, уміння/навички</w:t>
            </w:r>
          </w:p>
        </w:tc>
      </w:tr>
      <w:tr w:rsidR="007579E6" w:rsidRPr="00464C1F" w14:paraId="414B3A66" w14:textId="77777777" w:rsidTr="00637045">
        <w:trPr>
          <w:trHeight w:val="470"/>
        </w:trPr>
        <w:tc>
          <w:tcPr>
            <w:tcW w:w="3277" w:type="dxa"/>
            <w:tcBorders>
              <w:bottom w:val="single" w:sz="4" w:space="0" w:color="auto"/>
            </w:tcBorders>
            <w:shd w:val="clear" w:color="auto" w:fill="auto"/>
          </w:tcPr>
          <w:p w14:paraId="71E3E88B" w14:textId="7A057777" w:rsidR="00BD6C2C" w:rsidRPr="00464C1F" w:rsidRDefault="00BD6C2C" w:rsidP="00BD6C2C">
            <w:pPr>
              <w:jc w:val="center"/>
              <w:rPr>
                <w:rFonts w:cs="Times New Roman"/>
                <w:color w:val="auto"/>
                <w:szCs w:val="28"/>
                <w:lang w:eastAsia="ru-RU"/>
              </w:rPr>
            </w:pPr>
            <w:r w:rsidRPr="00464C1F">
              <w:rPr>
                <w:rFonts w:cs="Times New Roman"/>
                <w:color w:val="auto"/>
                <w:szCs w:val="28"/>
                <w:lang w:eastAsia="ru-RU"/>
              </w:rPr>
              <w:t>РН1</w:t>
            </w:r>
          </w:p>
        </w:tc>
        <w:tc>
          <w:tcPr>
            <w:tcW w:w="6472" w:type="dxa"/>
            <w:gridSpan w:val="2"/>
            <w:tcBorders>
              <w:bottom w:val="single" w:sz="4" w:space="0" w:color="auto"/>
            </w:tcBorders>
            <w:shd w:val="clear" w:color="auto" w:fill="auto"/>
          </w:tcPr>
          <w:p w14:paraId="4F5D1714" w14:textId="65EBAD34" w:rsidR="00BD6C2C" w:rsidRPr="00464C1F" w:rsidRDefault="00A53AB5" w:rsidP="00A53AB5">
            <w:pPr>
              <w:pStyle w:val="Default"/>
              <w:rPr>
                <w:rFonts w:eastAsia="Courier New" w:cs="Courier New"/>
                <w:color w:val="auto"/>
                <w:sz w:val="28"/>
                <w:szCs w:val="28"/>
                <w:lang w:val="uk-UA" w:eastAsia="uk-UA"/>
              </w:rPr>
            </w:pPr>
            <w:r w:rsidRPr="00464C1F">
              <w:rPr>
                <w:color w:val="auto"/>
                <w:sz w:val="28"/>
                <w:szCs w:val="28"/>
                <w:lang w:val="uk-UA"/>
              </w:rPr>
              <w:t>Знати та використовувати економічну термінологію, пояснювати базові концепції мікро- та макроекономіки</w:t>
            </w:r>
          </w:p>
        </w:tc>
      </w:tr>
      <w:tr w:rsidR="007579E6" w:rsidRPr="00464C1F" w14:paraId="4BF8F4B6" w14:textId="77777777" w:rsidTr="00637045">
        <w:trPr>
          <w:trHeight w:val="470"/>
        </w:trPr>
        <w:tc>
          <w:tcPr>
            <w:tcW w:w="3277" w:type="dxa"/>
            <w:tcBorders>
              <w:bottom w:val="single" w:sz="4" w:space="0" w:color="auto"/>
            </w:tcBorders>
            <w:shd w:val="clear" w:color="auto" w:fill="auto"/>
          </w:tcPr>
          <w:p w14:paraId="3B7F4645" w14:textId="5175DA23" w:rsidR="00BD6C2C" w:rsidRPr="00464C1F" w:rsidRDefault="00BD6C2C" w:rsidP="00BD6C2C">
            <w:pPr>
              <w:jc w:val="center"/>
              <w:rPr>
                <w:rFonts w:cs="Times New Roman"/>
                <w:color w:val="auto"/>
                <w:szCs w:val="28"/>
                <w:lang w:eastAsia="ru-RU"/>
              </w:rPr>
            </w:pPr>
            <w:r w:rsidRPr="00464C1F">
              <w:rPr>
                <w:rFonts w:cs="Times New Roman"/>
                <w:color w:val="auto"/>
                <w:szCs w:val="28"/>
                <w:lang w:eastAsia="ru-RU"/>
              </w:rPr>
              <w:lastRenderedPageBreak/>
              <w:t>РН2</w:t>
            </w:r>
          </w:p>
        </w:tc>
        <w:tc>
          <w:tcPr>
            <w:tcW w:w="6472" w:type="dxa"/>
            <w:gridSpan w:val="2"/>
            <w:tcBorders>
              <w:bottom w:val="single" w:sz="4" w:space="0" w:color="auto"/>
            </w:tcBorders>
            <w:shd w:val="clear" w:color="auto" w:fill="auto"/>
          </w:tcPr>
          <w:p w14:paraId="1CB7A31B" w14:textId="11B37741" w:rsidR="00BD6C2C" w:rsidRPr="00464C1F" w:rsidRDefault="00A53AB5" w:rsidP="00A53AB5">
            <w:pPr>
              <w:pStyle w:val="Default"/>
              <w:rPr>
                <w:rFonts w:eastAsia="Courier New" w:cs="Courier New"/>
                <w:color w:val="auto"/>
                <w:sz w:val="28"/>
                <w:szCs w:val="28"/>
                <w:lang w:val="uk-UA" w:eastAsia="uk-UA"/>
              </w:rPr>
            </w:pPr>
            <w:r w:rsidRPr="00464C1F">
              <w:rPr>
                <w:color w:val="auto"/>
                <w:sz w:val="28"/>
                <w:szCs w:val="28"/>
                <w:lang w:val="uk-UA"/>
              </w:rPr>
              <w:t>Розуміти принципи економічної науки, особливості функціонування економічних систем</w:t>
            </w:r>
          </w:p>
        </w:tc>
      </w:tr>
      <w:tr w:rsidR="007579E6" w:rsidRPr="00464C1F" w14:paraId="775B7EC4" w14:textId="77777777" w:rsidTr="00637045">
        <w:trPr>
          <w:trHeight w:val="470"/>
        </w:trPr>
        <w:tc>
          <w:tcPr>
            <w:tcW w:w="3277" w:type="dxa"/>
            <w:tcBorders>
              <w:bottom w:val="single" w:sz="4" w:space="0" w:color="auto"/>
            </w:tcBorders>
            <w:shd w:val="clear" w:color="auto" w:fill="auto"/>
          </w:tcPr>
          <w:p w14:paraId="28D0C2E9" w14:textId="1B5BF8AB" w:rsidR="00BD6C2C" w:rsidRPr="00464C1F" w:rsidRDefault="00BD6C2C" w:rsidP="00BD6C2C">
            <w:pPr>
              <w:jc w:val="center"/>
              <w:rPr>
                <w:rFonts w:cs="Times New Roman"/>
                <w:color w:val="auto"/>
                <w:szCs w:val="28"/>
                <w:lang w:eastAsia="ru-RU"/>
              </w:rPr>
            </w:pPr>
            <w:r w:rsidRPr="00464C1F">
              <w:rPr>
                <w:rFonts w:cs="Times New Roman"/>
                <w:color w:val="auto"/>
                <w:szCs w:val="28"/>
                <w:lang w:eastAsia="ru-RU"/>
              </w:rPr>
              <w:t>РН3</w:t>
            </w:r>
          </w:p>
        </w:tc>
        <w:tc>
          <w:tcPr>
            <w:tcW w:w="6472" w:type="dxa"/>
            <w:gridSpan w:val="2"/>
            <w:tcBorders>
              <w:bottom w:val="single" w:sz="4" w:space="0" w:color="auto"/>
            </w:tcBorders>
            <w:shd w:val="clear" w:color="auto" w:fill="auto"/>
          </w:tcPr>
          <w:p w14:paraId="6BD2217C" w14:textId="218941C4" w:rsidR="00BD6C2C" w:rsidRPr="00464C1F" w:rsidRDefault="00A53AB5" w:rsidP="00A53AB5">
            <w:pPr>
              <w:pStyle w:val="Default"/>
              <w:rPr>
                <w:rFonts w:eastAsia="Courier New" w:cs="Courier New"/>
                <w:color w:val="auto"/>
                <w:sz w:val="28"/>
                <w:szCs w:val="28"/>
                <w:lang w:val="uk-UA" w:eastAsia="uk-UA"/>
              </w:rPr>
            </w:pPr>
            <w:r w:rsidRPr="00464C1F">
              <w:rPr>
                <w:color w:val="auto"/>
                <w:sz w:val="28"/>
                <w:szCs w:val="28"/>
                <w:lang w:val="uk-UA"/>
              </w:rPr>
              <w:t>Застосовувати аналітичний та методичний інструментарій для обґрунтування пропозицій та прийняття управлінських рішень різними економічними агентами (індивідуумами, домогосподарствами, підприємствами та органами державної влади)</w:t>
            </w:r>
          </w:p>
        </w:tc>
      </w:tr>
      <w:tr w:rsidR="007579E6" w:rsidRPr="00464C1F" w14:paraId="1CEB5A96" w14:textId="77777777" w:rsidTr="00637045">
        <w:trPr>
          <w:trHeight w:val="470"/>
        </w:trPr>
        <w:tc>
          <w:tcPr>
            <w:tcW w:w="3277" w:type="dxa"/>
            <w:tcBorders>
              <w:bottom w:val="single" w:sz="4" w:space="0" w:color="auto"/>
            </w:tcBorders>
            <w:shd w:val="clear" w:color="auto" w:fill="auto"/>
          </w:tcPr>
          <w:p w14:paraId="4A763CEA" w14:textId="27796452" w:rsidR="00BD6C2C" w:rsidRPr="00464C1F" w:rsidRDefault="00BD6C2C" w:rsidP="00BD6C2C">
            <w:pPr>
              <w:jc w:val="center"/>
              <w:rPr>
                <w:rFonts w:cs="Times New Roman"/>
                <w:color w:val="auto"/>
                <w:szCs w:val="28"/>
                <w:lang w:eastAsia="ru-RU"/>
              </w:rPr>
            </w:pPr>
            <w:r w:rsidRPr="00464C1F">
              <w:rPr>
                <w:rFonts w:cs="Times New Roman"/>
                <w:color w:val="auto"/>
                <w:szCs w:val="28"/>
                <w:lang w:eastAsia="ru-RU"/>
              </w:rPr>
              <w:t>РН4</w:t>
            </w:r>
          </w:p>
        </w:tc>
        <w:tc>
          <w:tcPr>
            <w:tcW w:w="6472" w:type="dxa"/>
            <w:gridSpan w:val="2"/>
            <w:tcBorders>
              <w:bottom w:val="single" w:sz="4" w:space="0" w:color="auto"/>
            </w:tcBorders>
            <w:shd w:val="clear" w:color="auto" w:fill="auto"/>
          </w:tcPr>
          <w:p w14:paraId="350BB354" w14:textId="0D9A1F00" w:rsidR="00BD6C2C" w:rsidRPr="00464C1F" w:rsidRDefault="00A53AB5" w:rsidP="00BD6C2C">
            <w:pPr>
              <w:pStyle w:val="Default"/>
              <w:rPr>
                <w:color w:val="auto"/>
                <w:sz w:val="28"/>
                <w:szCs w:val="28"/>
                <w:lang w:val="uk-UA"/>
              </w:rPr>
            </w:pPr>
            <w:r w:rsidRPr="00464C1F">
              <w:rPr>
                <w:color w:val="auto"/>
                <w:sz w:val="28"/>
                <w:szCs w:val="28"/>
                <w:lang w:val="uk-UA"/>
              </w:rPr>
              <w:t>Усвідомлювати основні особливості сучасної світової та національної економіки, інституційної структури, напрямів соціальної, економічної та зовнішньоекономічної політики держави</w:t>
            </w:r>
          </w:p>
        </w:tc>
      </w:tr>
      <w:tr w:rsidR="007579E6" w:rsidRPr="00464C1F" w14:paraId="0D8E5A85" w14:textId="77777777" w:rsidTr="00637045">
        <w:trPr>
          <w:trHeight w:val="470"/>
        </w:trPr>
        <w:tc>
          <w:tcPr>
            <w:tcW w:w="3277" w:type="dxa"/>
            <w:tcBorders>
              <w:bottom w:val="single" w:sz="4" w:space="0" w:color="auto"/>
            </w:tcBorders>
            <w:shd w:val="clear" w:color="auto" w:fill="auto"/>
          </w:tcPr>
          <w:p w14:paraId="0BFEE165" w14:textId="2BAD6958" w:rsidR="00BD6C2C" w:rsidRPr="00464C1F" w:rsidRDefault="00BD6C2C" w:rsidP="00BD6C2C">
            <w:pPr>
              <w:jc w:val="center"/>
              <w:rPr>
                <w:rFonts w:cs="Times New Roman"/>
                <w:color w:val="auto"/>
                <w:szCs w:val="28"/>
                <w:lang w:eastAsia="ru-RU"/>
              </w:rPr>
            </w:pPr>
            <w:r w:rsidRPr="00464C1F">
              <w:rPr>
                <w:rFonts w:cs="Times New Roman"/>
                <w:color w:val="auto"/>
                <w:szCs w:val="28"/>
                <w:lang w:eastAsia="ru-RU"/>
              </w:rPr>
              <w:t>РН5</w:t>
            </w:r>
          </w:p>
        </w:tc>
        <w:tc>
          <w:tcPr>
            <w:tcW w:w="6472" w:type="dxa"/>
            <w:gridSpan w:val="2"/>
            <w:tcBorders>
              <w:bottom w:val="single" w:sz="4" w:space="0" w:color="auto"/>
            </w:tcBorders>
            <w:shd w:val="clear" w:color="auto" w:fill="auto"/>
          </w:tcPr>
          <w:p w14:paraId="4C199C4F" w14:textId="279DCA20" w:rsidR="00BD6C2C" w:rsidRPr="00464C1F" w:rsidRDefault="00A53AB5" w:rsidP="00BD6C2C">
            <w:pPr>
              <w:pStyle w:val="Default"/>
              <w:rPr>
                <w:rFonts w:eastAsia="Courier New" w:cs="Courier New"/>
                <w:color w:val="auto"/>
                <w:sz w:val="28"/>
                <w:szCs w:val="28"/>
                <w:lang w:val="uk-UA" w:eastAsia="uk-UA"/>
              </w:rPr>
            </w:pPr>
            <w:r w:rsidRPr="00464C1F">
              <w:rPr>
                <w:color w:val="auto"/>
                <w:sz w:val="28"/>
                <w:szCs w:val="28"/>
                <w:lang w:val="uk-UA"/>
              </w:rPr>
              <w:t>Проводити аналіз функціонування та розвитку суб’єктів господарювання, визначати функціональні сфери, розраховувати відповідні показники які характеризують результативність їх діяльності</w:t>
            </w:r>
          </w:p>
        </w:tc>
      </w:tr>
      <w:tr w:rsidR="007579E6" w:rsidRPr="00464C1F" w14:paraId="36F264D2" w14:textId="77777777" w:rsidTr="00637045">
        <w:trPr>
          <w:trHeight w:val="470"/>
        </w:trPr>
        <w:tc>
          <w:tcPr>
            <w:tcW w:w="3277" w:type="dxa"/>
            <w:tcBorders>
              <w:bottom w:val="single" w:sz="4" w:space="0" w:color="auto"/>
            </w:tcBorders>
            <w:shd w:val="clear" w:color="auto" w:fill="auto"/>
          </w:tcPr>
          <w:p w14:paraId="29334F4C" w14:textId="37F3EBFD" w:rsidR="00BD6C2C" w:rsidRPr="00464C1F" w:rsidRDefault="00BD6C2C" w:rsidP="00BD6C2C">
            <w:pPr>
              <w:jc w:val="center"/>
              <w:rPr>
                <w:rFonts w:cs="Times New Roman"/>
                <w:color w:val="auto"/>
                <w:szCs w:val="28"/>
                <w:lang w:eastAsia="ru-RU"/>
              </w:rPr>
            </w:pPr>
            <w:r w:rsidRPr="00464C1F">
              <w:rPr>
                <w:rFonts w:cs="Times New Roman"/>
                <w:color w:val="auto"/>
                <w:szCs w:val="28"/>
                <w:lang w:eastAsia="ru-RU"/>
              </w:rPr>
              <w:t>РН6</w:t>
            </w:r>
          </w:p>
        </w:tc>
        <w:tc>
          <w:tcPr>
            <w:tcW w:w="6472" w:type="dxa"/>
            <w:gridSpan w:val="2"/>
            <w:tcBorders>
              <w:bottom w:val="single" w:sz="4" w:space="0" w:color="auto"/>
            </w:tcBorders>
            <w:shd w:val="clear" w:color="auto" w:fill="auto"/>
          </w:tcPr>
          <w:p w14:paraId="3075EC2E" w14:textId="27A8A548" w:rsidR="00BD6C2C" w:rsidRPr="00464C1F" w:rsidRDefault="00A53AB5" w:rsidP="00BD6C2C">
            <w:pPr>
              <w:pStyle w:val="Default"/>
              <w:rPr>
                <w:rFonts w:eastAsia="Courier New" w:cs="Courier New"/>
                <w:color w:val="auto"/>
                <w:sz w:val="28"/>
                <w:szCs w:val="28"/>
                <w:lang w:val="uk-UA" w:eastAsia="uk-UA"/>
              </w:rPr>
            </w:pPr>
            <w:r w:rsidRPr="00464C1F">
              <w:rPr>
                <w:color w:val="auto"/>
                <w:sz w:val="28"/>
                <w:szCs w:val="28"/>
                <w:lang w:val="uk-UA"/>
              </w:rPr>
              <w:t>Вміти аналізувати процеси державного та ринкового регулювання соціально-економічних і трудових відносин</w:t>
            </w:r>
          </w:p>
        </w:tc>
      </w:tr>
      <w:tr w:rsidR="007579E6" w:rsidRPr="00464C1F" w14:paraId="3A6BED8D" w14:textId="77777777" w:rsidTr="00637045">
        <w:trPr>
          <w:trHeight w:val="470"/>
        </w:trPr>
        <w:tc>
          <w:tcPr>
            <w:tcW w:w="3277" w:type="dxa"/>
            <w:tcBorders>
              <w:bottom w:val="single" w:sz="4" w:space="0" w:color="auto"/>
            </w:tcBorders>
            <w:shd w:val="clear" w:color="auto" w:fill="auto"/>
          </w:tcPr>
          <w:p w14:paraId="0C12AA67" w14:textId="38CF6EA2" w:rsidR="00BD6C2C" w:rsidRPr="00464C1F" w:rsidRDefault="0073537A" w:rsidP="00BD6C2C">
            <w:pPr>
              <w:jc w:val="center"/>
              <w:rPr>
                <w:rFonts w:cs="Times New Roman"/>
                <w:color w:val="auto"/>
                <w:szCs w:val="28"/>
                <w:lang w:eastAsia="ru-RU"/>
              </w:rPr>
            </w:pPr>
            <w:r w:rsidRPr="00464C1F">
              <w:rPr>
                <w:rFonts w:cs="Times New Roman"/>
                <w:color w:val="auto"/>
                <w:szCs w:val="28"/>
                <w:lang w:eastAsia="ru-RU"/>
              </w:rPr>
              <w:t>РН7</w:t>
            </w:r>
          </w:p>
        </w:tc>
        <w:tc>
          <w:tcPr>
            <w:tcW w:w="6472" w:type="dxa"/>
            <w:gridSpan w:val="2"/>
            <w:tcBorders>
              <w:bottom w:val="single" w:sz="4" w:space="0" w:color="auto"/>
            </w:tcBorders>
            <w:shd w:val="clear" w:color="auto" w:fill="auto"/>
          </w:tcPr>
          <w:p w14:paraId="431FEA4A" w14:textId="0A0FECBD" w:rsidR="00BD6C2C" w:rsidRPr="00464C1F" w:rsidRDefault="00A53AB5" w:rsidP="00BD6C2C">
            <w:pPr>
              <w:pStyle w:val="Default"/>
              <w:rPr>
                <w:rFonts w:eastAsia="Courier New" w:cs="Courier New"/>
                <w:color w:val="auto"/>
                <w:sz w:val="28"/>
                <w:szCs w:val="28"/>
                <w:lang w:val="uk-UA" w:eastAsia="uk-UA"/>
              </w:rPr>
            </w:pPr>
            <w:r w:rsidRPr="00464C1F">
              <w:rPr>
                <w:color w:val="auto"/>
                <w:sz w:val="28"/>
                <w:szCs w:val="28"/>
                <w:lang w:val="uk-UA"/>
              </w:rPr>
              <w:t>Вміти абстрактно мислити, застосовувати аналіз та синтез для виявлення ключових характеристик економічних систем різного рівня, а також особливостей поведінки їх суб’єктів</w:t>
            </w:r>
          </w:p>
        </w:tc>
      </w:tr>
      <w:tr w:rsidR="007579E6" w:rsidRPr="00464C1F" w14:paraId="7C8BA08C" w14:textId="77777777" w:rsidTr="00637045">
        <w:trPr>
          <w:trHeight w:val="470"/>
        </w:trPr>
        <w:tc>
          <w:tcPr>
            <w:tcW w:w="3277" w:type="dxa"/>
            <w:tcBorders>
              <w:bottom w:val="single" w:sz="4" w:space="0" w:color="auto"/>
            </w:tcBorders>
            <w:shd w:val="clear" w:color="auto" w:fill="auto"/>
          </w:tcPr>
          <w:p w14:paraId="765C2C3B" w14:textId="149247AE" w:rsidR="0073537A" w:rsidRPr="00464C1F" w:rsidRDefault="0073537A" w:rsidP="0073537A">
            <w:pPr>
              <w:jc w:val="center"/>
              <w:rPr>
                <w:color w:val="auto"/>
                <w:szCs w:val="28"/>
              </w:rPr>
            </w:pPr>
            <w:r w:rsidRPr="00464C1F">
              <w:rPr>
                <w:color w:val="auto"/>
                <w:szCs w:val="28"/>
              </w:rPr>
              <w:t>РН8</w:t>
            </w:r>
          </w:p>
        </w:tc>
        <w:tc>
          <w:tcPr>
            <w:tcW w:w="6472" w:type="dxa"/>
            <w:gridSpan w:val="2"/>
            <w:tcBorders>
              <w:bottom w:val="single" w:sz="4" w:space="0" w:color="auto"/>
            </w:tcBorders>
            <w:shd w:val="clear" w:color="auto" w:fill="auto"/>
          </w:tcPr>
          <w:p w14:paraId="4919C446" w14:textId="3ED17797" w:rsidR="0073537A" w:rsidRPr="00464C1F" w:rsidRDefault="000B32CE" w:rsidP="0073537A">
            <w:pPr>
              <w:pStyle w:val="Default"/>
              <w:rPr>
                <w:color w:val="auto"/>
                <w:sz w:val="28"/>
                <w:szCs w:val="28"/>
                <w:lang w:val="uk-UA"/>
              </w:rPr>
            </w:pPr>
            <w:r w:rsidRPr="00464C1F">
              <w:rPr>
                <w:color w:val="auto"/>
                <w:sz w:val="28"/>
                <w:szCs w:val="28"/>
                <w:lang w:val="uk-UA"/>
              </w:rPr>
              <w:t>Показувати навички самостійної роботи, демонструвати критичне, креативне, самокритичне мислення</w:t>
            </w:r>
          </w:p>
        </w:tc>
      </w:tr>
      <w:tr w:rsidR="007579E6" w:rsidRPr="00464C1F" w14:paraId="78429546" w14:textId="77777777" w:rsidTr="00637045">
        <w:trPr>
          <w:trHeight w:val="470"/>
        </w:trPr>
        <w:tc>
          <w:tcPr>
            <w:tcW w:w="3277" w:type="dxa"/>
            <w:tcBorders>
              <w:bottom w:val="single" w:sz="4" w:space="0" w:color="auto"/>
            </w:tcBorders>
            <w:shd w:val="clear" w:color="auto" w:fill="auto"/>
          </w:tcPr>
          <w:p w14:paraId="139B0303" w14:textId="44B279D3" w:rsidR="0073537A" w:rsidRPr="00464C1F" w:rsidRDefault="0073537A" w:rsidP="0073537A">
            <w:pPr>
              <w:jc w:val="center"/>
              <w:rPr>
                <w:color w:val="auto"/>
                <w:szCs w:val="28"/>
              </w:rPr>
            </w:pPr>
            <w:r w:rsidRPr="00464C1F">
              <w:rPr>
                <w:color w:val="auto"/>
                <w:szCs w:val="28"/>
              </w:rPr>
              <w:t>РН9</w:t>
            </w:r>
          </w:p>
        </w:tc>
        <w:tc>
          <w:tcPr>
            <w:tcW w:w="6472" w:type="dxa"/>
            <w:gridSpan w:val="2"/>
            <w:tcBorders>
              <w:bottom w:val="single" w:sz="4" w:space="0" w:color="auto"/>
            </w:tcBorders>
            <w:shd w:val="clear" w:color="auto" w:fill="auto"/>
          </w:tcPr>
          <w:p w14:paraId="3CCF5026" w14:textId="5A373A69" w:rsidR="0073537A" w:rsidRPr="00464C1F" w:rsidRDefault="000B32CE" w:rsidP="0073537A">
            <w:pPr>
              <w:pStyle w:val="Default"/>
              <w:rPr>
                <w:color w:val="auto"/>
                <w:sz w:val="28"/>
                <w:szCs w:val="28"/>
                <w:lang w:val="uk-UA"/>
              </w:rPr>
            </w:pPr>
            <w:r w:rsidRPr="00464C1F">
              <w:rPr>
                <w:color w:val="auto"/>
                <w:sz w:val="28"/>
                <w:szCs w:val="28"/>
                <w:lang w:val="uk-UA"/>
              </w:rPr>
              <w:t>Демонструвати здатність діяти соціально відповідально та свідомо на основі етичних принципів, цінувати та поважати культурне різноманіття, індивідуальні відмінності людей</w:t>
            </w:r>
          </w:p>
        </w:tc>
      </w:tr>
      <w:tr w:rsidR="007579E6" w:rsidRPr="00464C1F" w14:paraId="352C7DDD" w14:textId="77777777" w:rsidTr="00BD6C2C">
        <w:trPr>
          <w:trHeight w:val="470"/>
        </w:trPr>
        <w:tc>
          <w:tcPr>
            <w:tcW w:w="9749" w:type="dxa"/>
            <w:gridSpan w:val="3"/>
            <w:tcBorders>
              <w:bottom w:val="single" w:sz="4" w:space="0" w:color="auto"/>
            </w:tcBorders>
            <w:shd w:val="clear" w:color="auto" w:fill="E7E6E6" w:themeFill="background2"/>
            <w:vAlign w:val="center"/>
          </w:tcPr>
          <w:p w14:paraId="10AC184A" w14:textId="6A8C7CF0" w:rsidR="0073537A" w:rsidRPr="00464C1F" w:rsidRDefault="0073537A" w:rsidP="0073537A">
            <w:pPr>
              <w:pStyle w:val="Default"/>
              <w:jc w:val="center"/>
              <w:rPr>
                <w:color w:val="auto"/>
                <w:sz w:val="28"/>
                <w:szCs w:val="28"/>
                <w:lang w:val="uk-UA"/>
              </w:rPr>
            </w:pPr>
            <w:r w:rsidRPr="00464C1F">
              <w:rPr>
                <w:b/>
                <w:color w:val="auto"/>
                <w:sz w:val="28"/>
                <w:szCs w:val="28"/>
                <w:lang w:val="uk-UA" w:eastAsia="ru-RU"/>
              </w:rPr>
              <w:t>Особливості програми</w:t>
            </w:r>
          </w:p>
        </w:tc>
      </w:tr>
      <w:tr w:rsidR="0073537A" w:rsidRPr="00464C1F" w14:paraId="38057A1D" w14:textId="77777777" w:rsidTr="00637045">
        <w:trPr>
          <w:trHeight w:val="470"/>
        </w:trPr>
        <w:tc>
          <w:tcPr>
            <w:tcW w:w="3277" w:type="dxa"/>
            <w:tcBorders>
              <w:bottom w:val="single" w:sz="4" w:space="0" w:color="auto"/>
            </w:tcBorders>
            <w:shd w:val="clear" w:color="auto" w:fill="auto"/>
            <w:vAlign w:val="center"/>
          </w:tcPr>
          <w:p w14:paraId="7DEB45AA" w14:textId="38A8FC98" w:rsidR="0073537A" w:rsidRPr="00464C1F" w:rsidRDefault="0073537A" w:rsidP="0073537A">
            <w:pPr>
              <w:jc w:val="center"/>
              <w:rPr>
                <w:rFonts w:cs="Times New Roman"/>
                <w:color w:val="auto"/>
                <w:szCs w:val="28"/>
                <w:lang w:eastAsia="ru-RU"/>
              </w:rPr>
            </w:pPr>
            <w:r w:rsidRPr="00464C1F">
              <w:rPr>
                <w:rFonts w:cs="Times New Roman"/>
                <w:color w:val="auto"/>
                <w:szCs w:val="28"/>
                <w:lang w:eastAsia="ru-RU"/>
              </w:rPr>
              <w:t xml:space="preserve">Цільова аудиторія слухачів </w:t>
            </w:r>
          </w:p>
        </w:tc>
        <w:tc>
          <w:tcPr>
            <w:tcW w:w="6472" w:type="dxa"/>
            <w:gridSpan w:val="2"/>
            <w:tcBorders>
              <w:bottom w:val="single" w:sz="4" w:space="0" w:color="auto"/>
            </w:tcBorders>
            <w:shd w:val="clear" w:color="auto" w:fill="auto"/>
          </w:tcPr>
          <w:p w14:paraId="45DC85CA" w14:textId="69EE6190" w:rsidR="0073537A" w:rsidRPr="00464C1F" w:rsidRDefault="0073537A" w:rsidP="00B81939">
            <w:pPr>
              <w:pStyle w:val="Default"/>
              <w:jc w:val="both"/>
              <w:rPr>
                <w:color w:val="auto"/>
                <w:sz w:val="28"/>
                <w:szCs w:val="28"/>
                <w:lang w:val="uk-UA"/>
              </w:rPr>
            </w:pPr>
            <w:bookmarkStart w:id="1" w:name="_Hlk222146577"/>
            <w:r w:rsidRPr="00464C1F">
              <w:rPr>
                <w:color w:val="auto"/>
                <w:sz w:val="28"/>
                <w:szCs w:val="28"/>
                <w:lang w:val="uk-UA"/>
              </w:rPr>
              <w:t xml:space="preserve">випускники бакалаврату (незалежно від спеціальності), що готуються до складання предметного тесту ЄФВВ з </w:t>
            </w:r>
            <w:r w:rsidR="00533FCF" w:rsidRPr="00464C1F">
              <w:rPr>
                <w:color w:val="auto"/>
                <w:sz w:val="28"/>
                <w:szCs w:val="28"/>
                <w:lang w:val="uk-UA"/>
              </w:rPr>
              <w:t>економіки та міжнародної економіки</w:t>
            </w:r>
            <w:r w:rsidRPr="00464C1F">
              <w:rPr>
                <w:color w:val="auto"/>
                <w:sz w:val="28"/>
                <w:szCs w:val="28"/>
                <w:lang w:val="uk-UA"/>
              </w:rPr>
              <w:t xml:space="preserve">, студенти старших курсів і фахівці, що прагнуть систематизувати знання з </w:t>
            </w:r>
            <w:r w:rsidR="00B81939" w:rsidRPr="00464C1F">
              <w:rPr>
                <w:color w:val="auto"/>
                <w:sz w:val="28"/>
                <w:szCs w:val="28"/>
                <w:lang w:val="uk-UA"/>
              </w:rPr>
              <w:t>економіки</w:t>
            </w:r>
            <w:r w:rsidRPr="00464C1F">
              <w:rPr>
                <w:color w:val="auto"/>
                <w:sz w:val="28"/>
                <w:szCs w:val="28"/>
                <w:lang w:val="uk-UA"/>
              </w:rPr>
              <w:t xml:space="preserve"> і оновити їх відповідно до сучасних стандартів, інші зацікавлені особи</w:t>
            </w:r>
            <w:bookmarkEnd w:id="1"/>
          </w:p>
        </w:tc>
      </w:tr>
    </w:tbl>
    <w:p w14:paraId="4013695B" w14:textId="32EFE457" w:rsidR="00806E15" w:rsidRPr="00464C1F" w:rsidRDefault="00806E15" w:rsidP="008C1BC8">
      <w:pPr>
        <w:widowControl/>
        <w:spacing w:after="160" w:line="259" w:lineRule="auto"/>
        <w:jc w:val="left"/>
        <w:rPr>
          <w:rFonts w:cs="Times New Roman"/>
          <w:b/>
          <w:color w:val="auto"/>
          <w:szCs w:val="28"/>
        </w:rPr>
      </w:pPr>
    </w:p>
    <w:p w14:paraId="1C3C66A0" w14:textId="77777777" w:rsidR="00B81939" w:rsidRPr="00464C1F" w:rsidRDefault="00B81939" w:rsidP="008C1BC8">
      <w:pPr>
        <w:widowControl/>
        <w:spacing w:after="160" w:line="259" w:lineRule="auto"/>
        <w:jc w:val="left"/>
        <w:rPr>
          <w:rFonts w:cs="Times New Roman"/>
          <w:b/>
          <w:color w:val="auto"/>
          <w:szCs w:val="28"/>
        </w:rPr>
      </w:pPr>
    </w:p>
    <w:p w14:paraId="596B906F" w14:textId="246F011B" w:rsidR="00C93E88" w:rsidRPr="00464C1F" w:rsidRDefault="008C1BC8" w:rsidP="0073537A">
      <w:pPr>
        <w:widowControl/>
        <w:shd w:val="clear" w:color="auto" w:fill="FFFFFF"/>
        <w:spacing w:line="360" w:lineRule="atLeast"/>
        <w:jc w:val="left"/>
        <w:rPr>
          <w:rFonts w:ascii="Arial" w:hAnsi="Arial" w:cs="Arial"/>
          <w:color w:val="auto"/>
        </w:rPr>
      </w:pPr>
      <w:r w:rsidRPr="00464C1F">
        <w:rPr>
          <w:b/>
          <w:color w:val="auto"/>
          <w:szCs w:val="28"/>
        </w:rPr>
        <w:br w:type="page"/>
      </w:r>
    </w:p>
    <w:p w14:paraId="5C776C0B" w14:textId="77777777" w:rsidR="008C1BC8" w:rsidRPr="00464C1F" w:rsidRDefault="008C1BC8" w:rsidP="008C1BC8">
      <w:pPr>
        <w:pStyle w:val="a8"/>
        <w:numPr>
          <w:ilvl w:val="0"/>
          <w:numId w:val="1"/>
        </w:numPr>
        <w:spacing w:after="120"/>
        <w:ind w:left="142" w:hanging="11"/>
        <w:jc w:val="center"/>
        <w:rPr>
          <w:rFonts w:cs="Times New Roman"/>
          <w:b/>
          <w:color w:val="auto"/>
          <w:szCs w:val="28"/>
          <w:lang w:eastAsia="ru-RU"/>
        </w:rPr>
      </w:pPr>
      <w:r w:rsidRPr="00464C1F">
        <w:rPr>
          <w:rFonts w:cs="Times New Roman"/>
          <w:b/>
          <w:color w:val="auto"/>
          <w:szCs w:val="28"/>
        </w:rPr>
        <w:lastRenderedPageBreak/>
        <w:t>НАВЧАЛЬНИЙ (НАВЧАЛЬНО-ТЕМАТИЧНИЙ) ПЛАН</w:t>
      </w:r>
    </w:p>
    <w:p w14:paraId="6C78DB61" w14:textId="77777777" w:rsidR="008C1BC8" w:rsidRPr="00464C1F" w:rsidRDefault="008C1BC8" w:rsidP="008C1BC8">
      <w:pPr>
        <w:pStyle w:val="a8"/>
        <w:spacing w:after="120"/>
        <w:ind w:left="142"/>
        <w:rPr>
          <w:rFonts w:cs="Times New Roman"/>
          <w:b/>
          <w:color w:val="auto"/>
          <w:sz w:val="20"/>
          <w:szCs w:val="20"/>
          <w:lang w:eastAsia="ru-RU"/>
        </w:rPr>
      </w:pPr>
    </w:p>
    <w:tbl>
      <w:tblPr>
        <w:tblStyle w:val="a9"/>
        <w:tblW w:w="9747" w:type="dxa"/>
        <w:tblLayout w:type="fixed"/>
        <w:tblLook w:val="04A0" w:firstRow="1" w:lastRow="0" w:firstColumn="1" w:lastColumn="0" w:noHBand="0" w:noVBand="1"/>
      </w:tblPr>
      <w:tblGrid>
        <w:gridCol w:w="5920"/>
        <w:gridCol w:w="1276"/>
        <w:gridCol w:w="850"/>
        <w:gridCol w:w="879"/>
        <w:gridCol w:w="822"/>
      </w:tblGrid>
      <w:tr w:rsidR="007579E6" w:rsidRPr="00464C1F" w14:paraId="6D7668BD" w14:textId="77777777" w:rsidTr="00547E94">
        <w:tc>
          <w:tcPr>
            <w:tcW w:w="5920" w:type="dxa"/>
            <w:vMerge w:val="restart"/>
            <w:vAlign w:val="center"/>
          </w:tcPr>
          <w:p w14:paraId="7384FBF7" w14:textId="77777777" w:rsidR="00546E2D" w:rsidRPr="00464C1F" w:rsidRDefault="00546E2D" w:rsidP="004D2444">
            <w:pPr>
              <w:jc w:val="center"/>
              <w:rPr>
                <w:rFonts w:cs="Times New Roman"/>
                <w:color w:val="auto"/>
                <w:sz w:val="26"/>
                <w:szCs w:val="26"/>
                <w:lang w:eastAsia="ru-RU"/>
              </w:rPr>
            </w:pPr>
            <w:r w:rsidRPr="00464C1F">
              <w:rPr>
                <w:rFonts w:cs="Times New Roman"/>
                <w:color w:val="auto"/>
                <w:sz w:val="26"/>
                <w:szCs w:val="26"/>
                <w:lang w:eastAsia="ru-RU"/>
              </w:rPr>
              <w:t>Компоненти програми</w:t>
            </w:r>
          </w:p>
        </w:tc>
        <w:tc>
          <w:tcPr>
            <w:tcW w:w="1276" w:type="dxa"/>
            <w:vMerge w:val="restart"/>
            <w:vAlign w:val="center"/>
          </w:tcPr>
          <w:p w14:paraId="4FC329F1" w14:textId="77777777" w:rsidR="00546E2D" w:rsidRPr="00464C1F" w:rsidRDefault="00546E2D" w:rsidP="00A02AD0">
            <w:pPr>
              <w:jc w:val="center"/>
              <w:rPr>
                <w:rFonts w:cs="Times New Roman"/>
                <w:color w:val="auto"/>
                <w:sz w:val="26"/>
                <w:szCs w:val="26"/>
                <w:lang w:eastAsia="ru-RU"/>
              </w:rPr>
            </w:pPr>
            <w:r w:rsidRPr="00464C1F">
              <w:rPr>
                <w:rFonts w:cs="Times New Roman"/>
                <w:color w:val="auto"/>
                <w:sz w:val="26"/>
                <w:szCs w:val="26"/>
                <w:lang w:eastAsia="ru-RU"/>
              </w:rPr>
              <w:t>Загальна кількість годин/ кредитів ЕКТС</w:t>
            </w:r>
          </w:p>
        </w:tc>
        <w:tc>
          <w:tcPr>
            <w:tcW w:w="1729" w:type="dxa"/>
            <w:gridSpan w:val="2"/>
            <w:vAlign w:val="center"/>
          </w:tcPr>
          <w:p w14:paraId="0D2CDC18" w14:textId="77777777" w:rsidR="00546E2D" w:rsidRPr="00464C1F" w:rsidRDefault="00546E2D" w:rsidP="002B202D">
            <w:pPr>
              <w:jc w:val="center"/>
              <w:rPr>
                <w:rFonts w:cs="Times New Roman"/>
                <w:color w:val="auto"/>
                <w:sz w:val="26"/>
                <w:szCs w:val="26"/>
                <w:lang w:eastAsia="ru-RU"/>
              </w:rPr>
            </w:pPr>
            <w:r w:rsidRPr="00464C1F">
              <w:rPr>
                <w:rFonts w:cs="Times New Roman"/>
                <w:color w:val="auto"/>
                <w:sz w:val="26"/>
                <w:szCs w:val="26"/>
                <w:lang w:eastAsia="ru-RU"/>
              </w:rPr>
              <w:t>Аудиторна робота</w:t>
            </w:r>
          </w:p>
        </w:tc>
        <w:tc>
          <w:tcPr>
            <w:tcW w:w="822" w:type="dxa"/>
            <w:vMerge w:val="restart"/>
            <w:textDirection w:val="btLr"/>
            <w:vAlign w:val="center"/>
          </w:tcPr>
          <w:p w14:paraId="0D043A85" w14:textId="77777777" w:rsidR="00546E2D" w:rsidRPr="00464C1F" w:rsidRDefault="00546E2D" w:rsidP="002B202D">
            <w:pPr>
              <w:ind w:left="113" w:right="113"/>
              <w:jc w:val="center"/>
              <w:rPr>
                <w:rFonts w:cs="Times New Roman"/>
                <w:color w:val="auto"/>
                <w:sz w:val="26"/>
                <w:szCs w:val="26"/>
                <w:lang w:eastAsia="ru-RU"/>
              </w:rPr>
            </w:pPr>
            <w:r w:rsidRPr="00464C1F">
              <w:rPr>
                <w:rFonts w:cs="Times New Roman"/>
                <w:color w:val="auto"/>
                <w:sz w:val="26"/>
                <w:szCs w:val="26"/>
                <w:lang w:eastAsia="ru-RU"/>
              </w:rPr>
              <w:t>Самостійна</w:t>
            </w:r>
          </w:p>
          <w:p w14:paraId="7645C3D3" w14:textId="77777777" w:rsidR="00546E2D" w:rsidRPr="00464C1F" w:rsidRDefault="00546E2D" w:rsidP="002B202D">
            <w:pPr>
              <w:ind w:left="113" w:right="113"/>
              <w:jc w:val="center"/>
              <w:rPr>
                <w:rFonts w:cs="Times New Roman"/>
                <w:color w:val="auto"/>
                <w:sz w:val="26"/>
                <w:szCs w:val="26"/>
                <w:lang w:eastAsia="ru-RU"/>
              </w:rPr>
            </w:pPr>
            <w:r w:rsidRPr="00464C1F">
              <w:rPr>
                <w:rFonts w:cs="Times New Roman"/>
                <w:color w:val="auto"/>
                <w:sz w:val="26"/>
                <w:szCs w:val="26"/>
                <w:lang w:eastAsia="ru-RU"/>
              </w:rPr>
              <w:t>робота</w:t>
            </w:r>
          </w:p>
        </w:tc>
      </w:tr>
      <w:tr w:rsidR="007579E6" w:rsidRPr="00464C1F" w14:paraId="62D6521A" w14:textId="77777777" w:rsidTr="00223DA2">
        <w:trPr>
          <w:cantSplit/>
          <w:trHeight w:val="1538"/>
        </w:trPr>
        <w:tc>
          <w:tcPr>
            <w:tcW w:w="5920" w:type="dxa"/>
            <w:vMerge/>
            <w:vAlign w:val="center"/>
          </w:tcPr>
          <w:p w14:paraId="729D1ADC" w14:textId="77777777" w:rsidR="00546E2D" w:rsidRPr="00464C1F" w:rsidRDefault="00546E2D" w:rsidP="004D2444">
            <w:pPr>
              <w:rPr>
                <w:rFonts w:cs="Times New Roman"/>
                <w:b/>
                <w:color w:val="auto"/>
                <w:szCs w:val="28"/>
                <w:lang w:eastAsia="ru-RU"/>
              </w:rPr>
            </w:pPr>
          </w:p>
        </w:tc>
        <w:tc>
          <w:tcPr>
            <w:tcW w:w="1276" w:type="dxa"/>
            <w:vMerge/>
            <w:vAlign w:val="center"/>
          </w:tcPr>
          <w:p w14:paraId="101C6209" w14:textId="77777777" w:rsidR="00546E2D" w:rsidRPr="00464C1F" w:rsidRDefault="00546E2D" w:rsidP="002B202D">
            <w:pPr>
              <w:rPr>
                <w:rFonts w:cs="Times New Roman"/>
                <w:b/>
                <w:color w:val="auto"/>
                <w:szCs w:val="28"/>
                <w:lang w:eastAsia="ru-RU"/>
              </w:rPr>
            </w:pPr>
          </w:p>
        </w:tc>
        <w:tc>
          <w:tcPr>
            <w:tcW w:w="850" w:type="dxa"/>
            <w:textDirection w:val="btLr"/>
            <w:vAlign w:val="center"/>
          </w:tcPr>
          <w:p w14:paraId="2BE9AD57" w14:textId="77777777" w:rsidR="00546E2D" w:rsidRPr="00464C1F" w:rsidRDefault="00546E2D" w:rsidP="002B202D">
            <w:pPr>
              <w:ind w:left="113" w:right="113"/>
              <w:jc w:val="center"/>
              <w:rPr>
                <w:rFonts w:cs="Times New Roman"/>
                <w:color w:val="auto"/>
                <w:sz w:val="26"/>
                <w:szCs w:val="26"/>
                <w:lang w:eastAsia="ru-RU"/>
              </w:rPr>
            </w:pPr>
            <w:r w:rsidRPr="00464C1F">
              <w:rPr>
                <w:rFonts w:cs="Times New Roman"/>
                <w:color w:val="auto"/>
                <w:sz w:val="26"/>
                <w:szCs w:val="26"/>
                <w:lang w:eastAsia="ru-RU"/>
              </w:rPr>
              <w:t>Теоретична підготовка</w:t>
            </w:r>
          </w:p>
        </w:tc>
        <w:tc>
          <w:tcPr>
            <w:tcW w:w="879" w:type="dxa"/>
            <w:textDirection w:val="btLr"/>
            <w:vAlign w:val="center"/>
          </w:tcPr>
          <w:p w14:paraId="3EABB3AE" w14:textId="77777777" w:rsidR="00546E2D" w:rsidRPr="00464C1F" w:rsidRDefault="00546E2D" w:rsidP="002B202D">
            <w:pPr>
              <w:ind w:left="113" w:right="113"/>
              <w:jc w:val="center"/>
              <w:rPr>
                <w:rFonts w:cs="Times New Roman"/>
                <w:color w:val="auto"/>
                <w:sz w:val="26"/>
                <w:szCs w:val="26"/>
                <w:lang w:eastAsia="ru-RU"/>
              </w:rPr>
            </w:pPr>
            <w:r w:rsidRPr="00464C1F">
              <w:rPr>
                <w:rFonts w:cs="Times New Roman"/>
                <w:color w:val="auto"/>
                <w:sz w:val="26"/>
                <w:szCs w:val="26"/>
                <w:lang w:eastAsia="ru-RU"/>
              </w:rPr>
              <w:t>Практична</w:t>
            </w:r>
          </w:p>
          <w:p w14:paraId="5C18E237" w14:textId="02851A09" w:rsidR="00546E2D" w:rsidRPr="00464C1F" w:rsidRDefault="00532264" w:rsidP="002B202D">
            <w:pPr>
              <w:ind w:left="113" w:right="113"/>
              <w:jc w:val="center"/>
              <w:rPr>
                <w:rFonts w:cs="Times New Roman"/>
                <w:color w:val="auto"/>
                <w:sz w:val="26"/>
                <w:szCs w:val="26"/>
                <w:lang w:eastAsia="ru-RU"/>
              </w:rPr>
            </w:pPr>
            <w:r w:rsidRPr="00464C1F">
              <w:rPr>
                <w:rFonts w:cs="Times New Roman"/>
                <w:color w:val="auto"/>
                <w:sz w:val="26"/>
                <w:szCs w:val="26"/>
                <w:lang w:eastAsia="ru-RU"/>
              </w:rPr>
              <w:t>підготовка</w:t>
            </w:r>
          </w:p>
        </w:tc>
        <w:tc>
          <w:tcPr>
            <w:tcW w:w="822" w:type="dxa"/>
            <w:vMerge/>
            <w:vAlign w:val="center"/>
          </w:tcPr>
          <w:p w14:paraId="41AB472D" w14:textId="77777777" w:rsidR="00546E2D" w:rsidRPr="00464C1F" w:rsidRDefault="00546E2D" w:rsidP="002B202D">
            <w:pPr>
              <w:rPr>
                <w:rFonts w:cs="Times New Roman"/>
                <w:b/>
                <w:color w:val="auto"/>
                <w:szCs w:val="28"/>
                <w:lang w:eastAsia="ru-RU"/>
              </w:rPr>
            </w:pPr>
          </w:p>
        </w:tc>
      </w:tr>
      <w:tr w:rsidR="007579E6" w:rsidRPr="00464C1F" w14:paraId="2CCE94B8" w14:textId="77777777" w:rsidTr="00223DA2">
        <w:trPr>
          <w:trHeight w:val="20"/>
        </w:trPr>
        <w:tc>
          <w:tcPr>
            <w:tcW w:w="5920" w:type="dxa"/>
            <w:vAlign w:val="center"/>
          </w:tcPr>
          <w:p w14:paraId="53189798" w14:textId="2D8F255D" w:rsidR="00546E2D" w:rsidRPr="00464C1F" w:rsidRDefault="00546E2D" w:rsidP="00F214CB">
            <w:pPr>
              <w:jc w:val="left"/>
              <w:rPr>
                <w:rFonts w:cs="Times New Roman"/>
                <w:color w:val="auto"/>
                <w:szCs w:val="28"/>
                <w:lang w:eastAsia="ru-RU"/>
              </w:rPr>
            </w:pPr>
            <w:r w:rsidRPr="00464C1F">
              <w:rPr>
                <w:rFonts w:cs="Times New Roman"/>
                <w:b/>
                <w:color w:val="auto"/>
                <w:szCs w:val="28"/>
                <w:lang w:eastAsia="ru-RU"/>
              </w:rPr>
              <w:t>Компонент 1</w:t>
            </w:r>
            <w:r w:rsidRPr="00464C1F">
              <w:rPr>
                <w:rFonts w:cs="Times New Roman"/>
                <w:color w:val="auto"/>
                <w:szCs w:val="28"/>
                <w:lang w:eastAsia="ru-RU"/>
              </w:rPr>
              <w:t xml:space="preserve"> </w:t>
            </w:r>
            <w:r w:rsidR="00F7445F" w:rsidRPr="00464C1F">
              <w:rPr>
                <w:b/>
                <w:color w:val="auto"/>
              </w:rPr>
              <w:t>М</w:t>
            </w:r>
            <w:r w:rsidR="00F214CB" w:rsidRPr="00464C1F">
              <w:rPr>
                <w:b/>
                <w:color w:val="auto"/>
              </w:rPr>
              <w:t>ікроекономіка</w:t>
            </w:r>
          </w:p>
        </w:tc>
        <w:tc>
          <w:tcPr>
            <w:tcW w:w="1276" w:type="dxa"/>
            <w:vAlign w:val="center"/>
          </w:tcPr>
          <w:p w14:paraId="717C8E7D" w14:textId="0420B2FE" w:rsidR="00546E2D" w:rsidRPr="00464C1F" w:rsidRDefault="00532264" w:rsidP="001C7FEC">
            <w:pPr>
              <w:jc w:val="center"/>
              <w:rPr>
                <w:rFonts w:cs="Times New Roman"/>
                <w:b/>
                <w:color w:val="auto"/>
                <w:szCs w:val="28"/>
                <w:lang w:eastAsia="ru-RU"/>
              </w:rPr>
            </w:pPr>
            <w:r w:rsidRPr="00464C1F">
              <w:rPr>
                <w:rFonts w:cs="Times New Roman"/>
                <w:b/>
                <w:color w:val="auto"/>
                <w:szCs w:val="28"/>
                <w:lang w:eastAsia="ru-RU"/>
              </w:rPr>
              <w:t>1</w:t>
            </w:r>
            <w:r w:rsidR="001C7FEC" w:rsidRPr="00464C1F">
              <w:rPr>
                <w:rFonts w:cs="Times New Roman"/>
                <w:b/>
                <w:color w:val="auto"/>
                <w:szCs w:val="28"/>
                <w:lang w:eastAsia="ru-RU"/>
              </w:rPr>
              <w:t>2</w:t>
            </w:r>
          </w:p>
        </w:tc>
        <w:tc>
          <w:tcPr>
            <w:tcW w:w="850" w:type="dxa"/>
            <w:vAlign w:val="center"/>
          </w:tcPr>
          <w:p w14:paraId="52733D4E" w14:textId="752C3EBA" w:rsidR="00546E2D" w:rsidRPr="00464C1F" w:rsidRDefault="001C7FEC" w:rsidP="00546E2D">
            <w:pPr>
              <w:jc w:val="center"/>
              <w:rPr>
                <w:rFonts w:cs="Times New Roman"/>
                <w:b/>
                <w:color w:val="auto"/>
                <w:szCs w:val="28"/>
                <w:lang w:eastAsia="ru-RU"/>
              </w:rPr>
            </w:pPr>
            <w:r w:rsidRPr="00464C1F">
              <w:rPr>
                <w:rFonts w:cs="Times New Roman"/>
                <w:b/>
                <w:color w:val="auto"/>
                <w:szCs w:val="28"/>
                <w:lang w:eastAsia="ru-RU"/>
              </w:rPr>
              <w:t>6</w:t>
            </w:r>
          </w:p>
        </w:tc>
        <w:tc>
          <w:tcPr>
            <w:tcW w:w="879" w:type="dxa"/>
            <w:vAlign w:val="center"/>
          </w:tcPr>
          <w:p w14:paraId="2A03C8C2" w14:textId="48EDDE2E" w:rsidR="00546E2D" w:rsidRPr="00464C1F" w:rsidRDefault="001C7FEC" w:rsidP="00546E2D">
            <w:pPr>
              <w:jc w:val="center"/>
              <w:rPr>
                <w:rFonts w:cs="Times New Roman"/>
                <w:b/>
                <w:color w:val="auto"/>
                <w:szCs w:val="28"/>
                <w:lang w:eastAsia="ru-RU"/>
              </w:rPr>
            </w:pPr>
            <w:r w:rsidRPr="00464C1F">
              <w:rPr>
                <w:rFonts w:cs="Times New Roman"/>
                <w:b/>
                <w:color w:val="auto"/>
                <w:szCs w:val="28"/>
                <w:lang w:eastAsia="ru-RU"/>
              </w:rPr>
              <w:t>4</w:t>
            </w:r>
          </w:p>
        </w:tc>
        <w:tc>
          <w:tcPr>
            <w:tcW w:w="822" w:type="dxa"/>
            <w:vAlign w:val="center"/>
          </w:tcPr>
          <w:p w14:paraId="6E3971C5" w14:textId="1335EF50" w:rsidR="00546E2D" w:rsidRPr="00464C1F" w:rsidRDefault="001C7FEC" w:rsidP="00546E2D">
            <w:pPr>
              <w:jc w:val="center"/>
              <w:rPr>
                <w:rFonts w:cs="Times New Roman"/>
                <w:b/>
                <w:color w:val="auto"/>
                <w:szCs w:val="28"/>
                <w:lang w:eastAsia="ru-RU"/>
              </w:rPr>
            </w:pPr>
            <w:r w:rsidRPr="00464C1F">
              <w:rPr>
                <w:rFonts w:cs="Times New Roman"/>
                <w:b/>
                <w:color w:val="auto"/>
                <w:szCs w:val="28"/>
                <w:lang w:eastAsia="ru-RU"/>
              </w:rPr>
              <w:t>2</w:t>
            </w:r>
          </w:p>
        </w:tc>
      </w:tr>
      <w:tr w:rsidR="007579E6" w:rsidRPr="00464C1F" w14:paraId="29BE0054" w14:textId="77777777" w:rsidTr="00223DA2">
        <w:trPr>
          <w:trHeight w:val="20"/>
        </w:trPr>
        <w:tc>
          <w:tcPr>
            <w:tcW w:w="5920" w:type="dxa"/>
            <w:vAlign w:val="center"/>
          </w:tcPr>
          <w:p w14:paraId="505952B8" w14:textId="6CCD0814" w:rsidR="00CC31A5" w:rsidRPr="00464C1F" w:rsidRDefault="00F214CB" w:rsidP="001C7FEC">
            <w:pPr>
              <w:jc w:val="left"/>
              <w:rPr>
                <w:rFonts w:cs="Times New Roman"/>
                <w:color w:val="auto"/>
                <w:szCs w:val="28"/>
                <w:lang w:eastAsia="ru-RU"/>
              </w:rPr>
            </w:pPr>
            <w:r w:rsidRPr="00464C1F">
              <w:rPr>
                <w:rFonts w:cs="Times New Roman"/>
                <w:color w:val="auto"/>
                <w:szCs w:val="28"/>
                <w:lang w:eastAsia="ru-RU"/>
              </w:rPr>
              <w:t xml:space="preserve">Тема </w:t>
            </w:r>
            <w:r w:rsidRPr="00464C1F">
              <w:rPr>
                <w:rFonts w:eastAsia="Times New Roman" w:cs="Times New Roman"/>
                <w:color w:val="auto"/>
                <w:sz w:val="26"/>
                <w:szCs w:val="26"/>
              </w:rPr>
              <w:t xml:space="preserve">1.1 </w:t>
            </w:r>
            <w:r w:rsidRPr="00464C1F">
              <w:rPr>
                <w:rFonts w:cs="Times New Roman"/>
                <w:color w:val="auto"/>
                <w:sz w:val="26"/>
                <w:szCs w:val="26"/>
              </w:rPr>
              <w:t>Основи економіки. Ефективність використання ресурсів</w:t>
            </w:r>
          </w:p>
        </w:tc>
        <w:tc>
          <w:tcPr>
            <w:tcW w:w="1276" w:type="dxa"/>
            <w:vMerge w:val="restart"/>
            <w:vAlign w:val="center"/>
          </w:tcPr>
          <w:p w14:paraId="0DC74DFD" w14:textId="1288E244" w:rsidR="00CC31A5" w:rsidRPr="00464C1F" w:rsidRDefault="00CC31A5" w:rsidP="00CC31A5">
            <w:pPr>
              <w:jc w:val="center"/>
              <w:rPr>
                <w:rFonts w:cs="Times New Roman"/>
                <w:color w:val="auto"/>
                <w:szCs w:val="28"/>
                <w:lang w:eastAsia="ru-RU"/>
              </w:rPr>
            </w:pPr>
            <w:r w:rsidRPr="00464C1F">
              <w:rPr>
                <w:rFonts w:cs="Times New Roman"/>
                <w:color w:val="auto"/>
                <w:szCs w:val="28"/>
                <w:lang w:eastAsia="ru-RU"/>
              </w:rPr>
              <w:t>3</w:t>
            </w:r>
          </w:p>
        </w:tc>
        <w:tc>
          <w:tcPr>
            <w:tcW w:w="850" w:type="dxa"/>
            <w:vMerge w:val="restart"/>
            <w:vAlign w:val="center"/>
          </w:tcPr>
          <w:p w14:paraId="3207A107" w14:textId="3FC8F5E9" w:rsidR="00CC31A5" w:rsidRPr="00464C1F" w:rsidRDefault="00CC31A5" w:rsidP="00CC31A5">
            <w:pPr>
              <w:jc w:val="center"/>
              <w:rPr>
                <w:rFonts w:cs="Times New Roman"/>
                <w:color w:val="auto"/>
                <w:szCs w:val="28"/>
                <w:lang w:eastAsia="ru-RU"/>
              </w:rPr>
            </w:pPr>
            <w:r w:rsidRPr="00464C1F">
              <w:rPr>
                <w:rFonts w:cs="Times New Roman"/>
                <w:color w:val="auto"/>
                <w:szCs w:val="28"/>
                <w:lang w:eastAsia="ru-RU"/>
              </w:rPr>
              <w:t>1,5</w:t>
            </w:r>
          </w:p>
        </w:tc>
        <w:tc>
          <w:tcPr>
            <w:tcW w:w="879" w:type="dxa"/>
            <w:vMerge w:val="restart"/>
            <w:vAlign w:val="center"/>
          </w:tcPr>
          <w:p w14:paraId="69B95345" w14:textId="1C56FFF2" w:rsidR="00CC31A5" w:rsidRPr="00464C1F" w:rsidRDefault="00CC31A5" w:rsidP="00CC31A5">
            <w:pPr>
              <w:jc w:val="center"/>
              <w:rPr>
                <w:rFonts w:cs="Times New Roman"/>
                <w:color w:val="auto"/>
                <w:szCs w:val="28"/>
                <w:lang w:eastAsia="ru-RU"/>
              </w:rPr>
            </w:pPr>
            <w:r w:rsidRPr="00464C1F">
              <w:rPr>
                <w:rFonts w:cs="Times New Roman"/>
                <w:color w:val="auto"/>
                <w:szCs w:val="28"/>
                <w:lang w:eastAsia="ru-RU"/>
              </w:rPr>
              <w:t>1,0</w:t>
            </w:r>
          </w:p>
        </w:tc>
        <w:tc>
          <w:tcPr>
            <w:tcW w:w="822" w:type="dxa"/>
            <w:vMerge w:val="restart"/>
            <w:vAlign w:val="center"/>
          </w:tcPr>
          <w:p w14:paraId="05BC7415" w14:textId="330F2729" w:rsidR="00CC31A5" w:rsidRPr="00464C1F" w:rsidRDefault="00CC31A5" w:rsidP="00CC31A5">
            <w:pPr>
              <w:jc w:val="center"/>
              <w:rPr>
                <w:rFonts w:cs="Times New Roman"/>
                <w:color w:val="auto"/>
                <w:szCs w:val="28"/>
                <w:lang w:eastAsia="ru-RU"/>
              </w:rPr>
            </w:pPr>
            <w:r w:rsidRPr="00464C1F">
              <w:rPr>
                <w:rFonts w:cs="Times New Roman"/>
                <w:color w:val="auto"/>
                <w:szCs w:val="28"/>
                <w:lang w:eastAsia="ru-RU"/>
              </w:rPr>
              <w:t>0,5</w:t>
            </w:r>
          </w:p>
        </w:tc>
      </w:tr>
      <w:tr w:rsidR="007579E6" w:rsidRPr="00464C1F" w14:paraId="7028E5CE" w14:textId="77777777" w:rsidTr="00223DA2">
        <w:trPr>
          <w:trHeight w:val="20"/>
        </w:trPr>
        <w:tc>
          <w:tcPr>
            <w:tcW w:w="5920" w:type="dxa"/>
            <w:vAlign w:val="center"/>
          </w:tcPr>
          <w:p w14:paraId="1F153B9D" w14:textId="668EB7B9" w:rsidR="00CC31A5" w:rsidRPr="00464C1F" w:rsidRDefault="00F214CB" w:rsidP="001C7FEC">
            <w:pPr>
              <w:jc w:val="left"/>
              <w:rPr>
                <w:rFonts w:cs="Times New Roman"/>
                <w:color w:val="auto"/>
                <w:szCs w:val="28"/>
                <w:lang w:eastAsia="ru-RU"/>
              </w:rPr>
            </w:pPr>
            <w:r w:rsidRPr="00464C1F">
              <w:rPr>
                <w:rFonts w:cs="Times New Roman"/>
                <w:color w:val="auto"/>
                <w:szCs w:val="28"/>
                <w:lang w:eastAsia="ru-RU"/>
              </w:rPr>
              <w:t>Тема 1.</w:t>
            </w:r>
            <w:r w:rsidRPr="00464C1F">
              <w:rPr>
                <w:rFonts w:eastAsia="Times New Roman" w:cs="Times New Roman"/>
                <w:color w:val="auto"/>
                <w:sz w:val="26"/>
                <w:szCs w:val="26"/>
              </w:rPr>
              <w:t xml:space="preserve">2 </w:t>
            </w:r>
            <w:r w:rsidRPr="00464C1F">
              <w:rPr>
                <w:rFonts w:cs="Times New Roman"/>
                <w:color w:val="auto"/>
                <w:sz w:val="26"/>
                <w:szCs w:val="26"/>
              </w:rPr>
              <w:t>Теорії поведінки споживача</w:t>
            </w:r>
          </w:p>
        </w:tc>
        <w:tc>
          <w:tcPr>
            <w:tcW w:w="1276" w:type="dxa"/>
            <w:vMerge/>
            <w:vAlign w:val="center"/>
          </w:tcPr>
          <w:p w14:paraId="0C9CA5EB" w14:textId="0DC85311" w:rsidR="00CC31A5" w:rsidRPr="00464C1F" w:rsidRDefault="00CC31A5" w:rsidP="00CC31A5">
            <w:pPr>
              <w:jc w:val="center"/>
              <w:rPr>
                <w:rFonts w:cs="Times New Roman"/>
                <w:color w:val="auto"/>
                <w:szCs w:val="28"/>
                <w:lang w:eastAsia="ru-RU"/>
              </w:rPr>
            </w:pPr>
          </w:p>
        </w:tc>
        <w:tc>
          <w:tcPr>
            <w:tcW w:w="850" w:type="dxa"/>
            <w:vMerge/>
            <w:vAlign w:val="center"/>
          </w:tcPr>
          <w:p w14:paraId="7095DE77" w14:textId="40F1F849" w:rsidR="00CC31A5" w:rsidRPr="00464C1F" w:rsidRDefault="00CC31A5" w:rsidP="00CC31A5">
            <w:pPr>
              <w:jc w:val="center"/>
              <w:rPr>
                <w:rFonts w:cs="Times New Roman"/>
                <w:color w:val="auto"/>
                <w:szCs w:val="28"/>
                <w:lang w:eastAsia="ru-RU"/>
              </w:rPr>
            </w:pPr>
          </w:p>
        </w:tc>
        <w:tc>
          <w:tcPr>
            <w:tcW w:w="879" w:type="dxa"/>
            <w:vMerge/>
            <w:vAlign w:val="center"/>
          </w:tcPr>
          <w:p w14:paraId="408480FA" w14:textId="1FF5916A" w:rsidR="00CC31A5" w:rsidRPr="00464C1F" w:rsidRDefault="00CC31A5" w:rsidP="00CC31A5">
            <w:pPr>
              <w:jc w:val="center"/>
              <w:rPr>
                <w:rFonts w:cs="Times New Roman"/>
                <w:color w:val="auto"/>
                <w:szCs w:val="28"/>
                <w:lang w:eastAsia="ru-RU"/>
              </w:rPr>
            </w:pPr>
          </w:p>
        </w:tc>
        <w:tc>
          <w:tcPr>
            <w:tcW w:w="822" w:type="dxa"/>
            <w:vMerge/>
            <w:vAlign w:val="center"/>
          </w:tcPr>
          <w:p w14:paraId="3654D980" w14:textId="47D56D56" w:rsidR="00CC31A5" w:rsidRPr="00464C1F" w:rsidRDefault="00CC31A5" w:rsidP="00CC31A5">
            <w:pPr>
              <w:jc w:val="center"/>
              <w:rPr>
                <w:rFonts w:cs="Times New Roman"/>
                <w:color w:val="auto"/>
                <w:szCs w:val="28"/>
                <w:lang w:eastAsia="ru-RU"/>
              </w:rPr>
            </w:pPr>
          </w:p>
        </w:tc>
      </w:tr>
      <w:tr w:rsidR="007579E6" w:rsidRPr="00464C1F" w14:paraId="4C89F699" w14:textId="77777777" w:rsidTr="00223DA2">
        <w:trPr>
          <w:trHeight w:val="20"/>
        </w:trPr>
        <w:tc>
          <w:tcPr>
            <w:tcW w:w="5920" w:type="dxa"/>
            <w:vAlign w:val="center"/>
          </w:tcPr>
          <w:p w14:paraId="791F60EB" w14:textId="4E51C087" w:rsidR="00CC31A5" w:rsidRPr="00464C1F" w:rsidRDefault="00CC31A5" w:rsidP="001C7FEC">
            <w:pPr>
              <w:jc w:val="left"/>
              <w:rPr>
                <w:rFonts w:cs="Times New Roman"/>
                <w:color w:val="auto"/>
                <w:szCs w:val="28"/>
                <w:lang w:eastAsia="ru-RU"/>
              </w:rPr>
            </w:pPr>
            <w:r w:rsidRPr="00464C1F">
              <w:rPr>
                <w:rFonts w:cs="Times New Roman"/>
                <w:color w:val="auto"/>
                <w:szCs w:val="28"/>
                <w:lang w:eastAsia="ru-RU"/>
              </w:rPr>
              <w:t>Тема 1.</w:t>
            </w:r>
            <w:r w:rsidR="00F214CB" w:rsidRPr="00464C1F">
              <w:rPr>
                <w:rFonts w:eastAsia="Times New Roman" w:cs="Times New Roman"/>
                <w:color w:val="auto"/>
                <w:sz w:val="26"/>
                <w:szCs w:val="26"/>
              </w:rPr>
              <w:t>3</w:t>
            </w:r>
            <w:r w:rsidRPr="00464C1F">
              <w:rPr>
                <w:rFonts w:eastAsia="Times New Roman" w:cs="Times New Roman"/>
                <w:color w:val="auto"/>
                <w:sz w:val="26"/>
                <w:szCs w:val="26"/>
              </w:rPr>
              <w:t xml:space="preserve"> </w:t>
            </w:r>
            <w:r w:rsidR="001C7FEC" w:rsidRPr="00464C1F">
              <w:rPr>
                <w:rFonts w:eastAsia="Times New Roman" w:cs="Times New Roman"/>
                <w:color w:val="auto"/>
                <w:sz w:val="26"/>
                <w:szCs w:val="26"/>
              </w:rPr>
              <w:t>Попит, пропозиція та ринковий механізм</w:t>
            </w:r>
          </w:p>
        </w:tc>
        <w:tc>
          <w:tcPr>
            <w:tcW w:w="1276" w:type="dxa"/>
            <w:vAlign w:val="center"/>
          </w:tcPr>
          <w:p w14:paraId="43D5FF5F" w14:textId="15820247" w:rsidR="00CC31A5" w:rsidRPr="00464C1F" w:rsidRDefault="00CC31A5" w:rsidP="00CC31A5">
            <w:pPr>
              <w:jc w:val="center"/>
              <w:rPr>
                <w:rFonts w:cs="Times New Roman"/>
                <w:color w:val="auto"/>
                <w:szCs w:val="28"/>
                <w:lang w:eastAsia="ru-RU"/>
              </w:rPr>
            </w:pPr>
            <w:r w:rsidRPr="00464C1F">
              <w:rPr>
                <w:rFonts w:cs="Times New Roman"/>
                <w:color w:val="auto"/>
                <w:szCs w:val="28"/>
                <w:lang w:eastAsia="ru-RU"/>
              </w:rPr>
              <w:t>3</w:t>
            </w:r>
          </w:p>
        </w:tc>
        <w:tc>
          <w:tcPr>
            <w:tcW w:w="850" w:type="dxa"/>
            <w:vAlign w:val="center"/>
          </w:tcPr>
          <w:p w14:paraId="03B2BDDA" w14:textId="455CDD7F" w:rsidR="00CC31A5" w:rsidRPr="00464C1F" w:rsidRDefault="00CC31A5" w:rsidP="00CC31A5">
            <w:pPr>
              <w:jc w:val="center"/>
              <w:rPr>
                <w:rFonts w:cs="Times New Roman"/>
                <w:color w:val="auto"/>
                <w:szCs w:val="28"/>
                <w:lang w:eastAsia="ru-RU"/>
              </w:rPr>
            </w:pPr>
            <w:r w:rsidRPr="00464C1F">
              <w:rPr>
                <w:rFonts w:cs="Times New Roman"/>
                <w:color w:val="auto"/>
                <w:szCs w:val="28"/>
                <w:lang w:eastAsia="ru-RU"/>
              </w:rPr>
              <w:t>1,5</w:t>
            </w:r>
          </w:p>
        </w:tc>
        <w:tc>
          <w:tcPr>
            <w:tcW w:w="879" w:type="dxa"/>
            <w:vAlign w:val="center"/>
          </w:tcPr>
          <w:p w14:paraId="7B29FB9B" w14:textId="22CA1F17" w:rsidR="00CC31A5" w:rsidRPr="00464C1F" w:rsidRDefault="00CC31A5" w:rsidP="00CC31A5">
            <w:pPr>
              <w:jc w:val="center"/>
              <w:rPr>
                <w:rFonts w:cs="Times New Roman"/>
                <w:color w:val="auto"/>
                <w:szCs w:val="28"/>
                <w:lang w:eastAsia="ru-RU"/>
              </w:rPr>
            </w:pPr>
            <w:r w:rsidRPr="00464C1F">
              <w:rPr>
                <w:rFonts w:cs="Times New Roman"/>
                <w:color w:val="auto"/>
                <w:szCs w:val="28"/>
                <w:lang w:eastAsia="ru-RU"/>
              </w:rPr>
              <w:t>1,0</w:t>
            </w:r>
          </w:p>
        </w:tc>
        <w:tc>
          <w:tcPr>
            <w:tcW w:w="822" w:type="dxa"/>
            <w:vAlign w:val="center"/>
          </w:tcPr>
          <w:p w14:paraId="14A657FB" w14:textId="0484525C" w:rsidR="00CC31A5" w:rsidRPr="00464C1F" w:rsidRDefault="00CC31A5" w:rsidP="00CC31A5">
            <w:pPr>
              <w:jc w:val="center"/>
              <w:rPr>
                <w:rFonts w:cs="Times New Roman"/>
                <w:color w:val="auto"/>
                <w:szCs w:val="28"/>
                <w:lang w:eastAsia="ru-RU"/>
              </w:rPr>
            </w:pPr>
            <w:r w:rsidRPr="00464C1F">
              <w:rPr>
                <w:rFonts w:cs="Times New Roman"/>
                <w:color w:val="auto"/>
                <w:szCs w:val="28"/>
                <w:lang w:eastAsia="ru-RU"/>
              </w:rPr>
              <w:t>0,5</w:t>
            </w:r>
          </w:p>
        </w:tc>
      </w:tr>
      <w:tr w:rsidR="007579E6" w:rsidRPr="00464C1F" w14:paraId="3609AB5B" w14:textId="77777777" w:rsidTr="00223DA2">
        <w:trPr>
          <w:trHeight w:val="20"/>
        </w:trPr>
        <w:tc>
          <w:tcPr>
            <w:tcW w:w="5920" w:type="dxa"/>
            <w:vAlign w:val="center"/>
          </w:tcPr>
          <w:p w14:paraId="1F9F4DF5" w14:textId="5F0BD5EA" w:rsidR="00CC31A5" w:rsidRPr="00464C1F" w:rsidRDefault="00CC31A5" w:rsidP="001C7FEC">
            <w:pPr>
              <w:jc w:val="left"/>
              <w:rPr>
                <w:rFonts w:cs="Times New Roman"/>
                <w:color w:val="auto"/>
                <w:szCs w:val="28"/>
                <w:lang w:eastAsia="ru-RU"/>
              </w:rPr>
            </w:pPr>
            <w:r w:rsidRPr="00464C1F">
              <w:rPr>
                <w:rFonts w:cs="Times New Roman"/>
                <w:color w:val="auto"/>
                <w:szCs w:val="28"/>
                <w:lang w:eastAsia="ru-RU"/>
              </w:rPr>
              <w:t>Тема</w:t>
            </w:r>
            <w:r w:rsidR="00F214CB" w:rsidRPr="00464C1F">
              <w:rPr>
                <w:rFonts w:eastAsia="Times New Roman" w:cs="Times New Roman"/>
                <w:color w:val="auto"/>
                <w:sz w:val="26"/>
                <w:szCs w:val="26"/>
              </w:rPr>
              <w:t xml:space="preserve"> 1.4</w:t>
            </w:r>
            <w:r w:rsidRPr="00464C1F">
              <w:rPr>
                <w:rFonts w:eastAsia="Times New Roman" w:cs="Times New Roman"/>
                <w:color w:val="auto"/>
                <w:sz w:val="26"/>
                <w:szCs w:val="26"/>
              </w:rPr>
              <w:t xml:space="preserve"> </w:t>
            </w:r>
            <w:r w:rsidR="001C7FEC" w:rsidRPr="00464C1F">
              <w:rPr>
                <w:rFonts w:cs="Times New Roman"/>
                <w:color w:val="auto"/>
                <w:sz w:val="26"/>
                <w:szCs w:val="26"/>
              </w:rPr>
              <w:t>Теорія Виробництва і витрат</w:t>
            </w:r>
          </w:p>
        </w:tc>
        <w:tc>
          <w:tcPr>
            <w:tcW w:w="1276" w:type="dxa"/>
            <w:vAlign w:val="center"/>
          </w:tcPr>
          <w:p w14:paraId="3D7E82CD" w14:textId="0C5CB00D" w:rsidR="00CC31A5" w:rsidRPr="00464C1F" w:rsidRDefault="00CC31A5" w:rsidP="00CC31A5">
            <w:pPr>
              <w:jc w:val="center"/>
              <w:rPr>
                <w:rFonts w:cs="Times New Roman"/>
                <w:color w:val="auto"/>
                <w:szCs w:val="28"/>
                <w:lang w:eastAsia="ru-RU"/>
              </w:rPr>
            </w:pPr>
            <w:r w:rsidRPr="00464C1F">
              <w:rPr>
                <w:rFonts w:cs="Times New Roman"/>
                <w:color w:val="auto"/>
                <w:szCs w:val="28"/>
                <w:lang w:eastAsia="ru-RU"/>
              </w:rPr>
              <w:t>3</w:t>
            </w:r>
          </w:p>
        </w:tc>
        <w:tc>
          <w:tcPr>
            <w:tcW w:w="850" w:type="dxa"/>
            <w:vAlign w:val="center"/>
          </w:tcPr>
          <w:p w14:paraId="396CC14C" w14:textId="5ADA95AC" w:rsidR="00CC31A5" w:rsidRPr="00464C1F" w:rsidRDefault="00CC31A5" w:rsidP="00CC31A5">
            <w:pPr>
              <w:jc w:val="center"/>
              <w:rPr>
                <w:rFonts w:cs="Times New Roman"/>
                <w:color w:val="auto"/>
                <w:szCs w:val="28"/>
                <w:lang w:eastAsia="ru-RU"/>
              </w:rPr>
            </w:pPr>
            <w:r w:rsidRPr="00464C1F">
              <w:rPr>
                <w:rFonts w:cs="Times New Roman"/>
                <w:color w:val="auto"/>
                <w:szCs w:val="28"/>
                <w:lang w:eastAsia="ru-RU"/>
              </w:rPr>
              <w:t>1,5</w:t>
            </w:r>
          </w:p>
        </w:tc>
        <w:tc>
          <w:tcPr>
            <w:tcW w:w="879" w:type="dxa"/>
            <w:vAlign w:val="center"/>
          </w:tcPr>
          <w:p w14:paraId="1C405DBF" w14:textId="4BF27F3F" w:rsidR="00CC31A5" w:rsidRPr="00464C1F" w:rsidRDefault="00CC31A5" w:rsidP="00CC31A5">
            <w:pPr>
              <w:jc w:val="center"/>
              <w:rPr>
                <w:rFonts w:cs="Times New Roman"/>
                <w:color w:val="auto"/>
                <w:szCs w:val="28"/>
                <w:lang w:eastAsia="ru-RU"/>
              </w:rPr>
            </w:pPr>
            <w:r w:rsidRPr="00464C1F">
              <w:rPr>
                <w:rFonts w:cs="Times New Roman"/>
                <w:color w:val="auto"/>
                <w:szCs w:val="28"/>
                <w:lang w:eastAsia="ru-RU"/>
              </w:rPr>
              <w:t>1,0</w:t>
            </w:r>
          </w:p>
        </w:tc>
        <w:tc>
          <w:tcPr>
            <w:tcW w:w="822" w:type="dxa"/>
            <w:vAlign w:val="center"/>
          </w:tcPr>
          <w:p w14:paraId="6C5939C2" w14:textId="2960E186" w:rsidR="00CC31A5" w:rsidRPr="00464C1F" w:rsidRDefault="00CC31A5" w:rsidP="00CC31A5">
            <w:pPr>
              <w:jc w:val="center"/>
              <w:rPr>
                <w:rFonts w:cs="Times New Roman"/>
                <w:color w:val="auto"/>
                <w:szCs w:val="28"/>
                <w:lang w:eastAsia="ru-RU"/>
              </w:rPr>
            </w:pPr>
            <w:r w:rsidRPr="00464C1F">
              <w:rPr>
                <w:rFonts w:cs="Times New Roman"/>
                <w:color w:val="auto"/>
                <w:szCs w:val="28"/>
                <w:lang w:eastAsia="ru-RU"/>
              </w:rPr>
              <w:t>0,5</w:t>
            </w:r>
          </w:p>
        </w:tc>
      </w:tr>
      <w:tr w:rsidR="007579E6" w:rsidRPr="00464C1F" w14:paraId="562D70C2" w14:textId="77777777" w:rsidTr="001C7FEC">
        <w:trPr>
          <w:trHeight w:val="878"/>
        </w:trPr>
        <w:tc>
          <w:tcPr>
            <w:tcW w:w="5920" w:type="dxa"/>
            <w:vAlign w:val="center"/>
          </w:tcPr>
          <w:p w14:paraId="2BFFA0D8" w14:textId="3B56D025" w:rsidR="001C7FEC" w:rsidRPr="00464C1F" w:rsidRDefault="001C7FEC" w:rsidP="001C7FEC">
            <w:pPr>
              <w:jc w:val="left"/>
              <w:rPr>
                <w:rFonts w:eastAsia="Times New Roman" w:cs="Times New Roman"/>
                <w:color w:val="auto"/>
                <w:sz w:val="26"/>
                <w:szCs w:val="26"/>
              </w:rPr>
            </w:pPr>
            <w:r w:rsidRPr="00464C1F">
              <w:rPr>
                <w:rFonts w:cs="Times New Roman"/>
                <w:color w:val="auto"/>
                <w:szCs w:val="28"/>
                <w:lang w:eastAsia="ru-RU"/>
              </w:rPr>
              <w:t>Тема</w:t>
            </w:r>
            <w:r w:rsidRPr="00464C1F">
              <w:rPr>
                <w:rFonts w:eastAsia="Times New Roman" w:cs="Times New Roman"/>
                <w:color w:val="auto"/>
                <w:sz w:val="26"/>
                <w:szCs w:val="26"/>
              </w:rPr>
              <w:t xml:space="preserve"> 1.5 </w:t>
            </w:r>
            <w:r w:rsidRPr="00464C1F">
              <w:rPr>
                <w:rFonts w:cs="Times New Roman"/>
                <w:color w:val="auto"/>
                <w:sz w:val="26"/>
                <w:szCs w:val="26"/>
              </w:rPr>
              <w:t>Ринкові структури. Досконала конкуренція, монополія, монополістична конкуренція, олігополія</w:t>
            </w:r>
          </w:p>
        </w:tc>
        <w:tc>
          <w:tcPr>
            <w:tcW w:w="1276" w:type="dxa"/>
            <w:vAlign w:val="center"/>
          </w:tcPr>
          <w:p w14:paraId="08CA4FB2" w14:textId="47699490" w:rsidR="001C7FEC" w:rsidRPr="00464C1F" w:rsidRDefault="001C7FEC" w:rsidP="00CC31A5">
            <w:pPr>
              <w:jc w:val="center"/>
              <w:rPr>
                <w:rFonts w:cs="Times New Roman"/>
                <w:color w:val="auto"/>
                <w:szCs w:val="28"/>
                <w:lang w:eastAsia="ru-RU"/>
              </w:rPr>
            </w:pPr>
            <w:r w:rsidRPr="00464C1F">
              <w:rPr>
                <w:rFonts w:cs="Times New Roman"/>
                <w:color w:val="auto"/>
                <w:szCs w:val="28"/>
                <w:lang w:eastAsia="ru-RU"/>
              </w:rPr>
              <w:t>3</w:t>
            </w:r>
          </w:p>
        </w:tc>
        <w:tc>
          <w:tcPr>
            <w:tcW w:w="850" w:type="dxa"/>
            <w:vAlign w:val="center"/>
          </w:tcPr>
          <w:p w14:paraId="54600F3E" w14:textId="38753E71" w:rsidR="001C7FEC" w:rsidRPr="00464C1F" w:rsidRDefault="001C7FEC" w:rsidP="00CC31A5">
            <w:pPr>
              <w:jc w:val="center"/>
              <w:rPr>
                <w:rFonts w:cs="Times New Roman"/>
                <w:color w:val="auto"/>
                <w:szCs w:val="28"/>
                <w:lang w:eastAsia="ru-RU"/>
              </w:rPr>
            </w:pPr>
            <w:r w:rsidRPr="00464C1F">
              <w:rPr>
                <w:rFonts w:cs="Times New Roman"/>
                <w:color w:val="auto"/>
                <w:szCs w:val="28"/>
                <w:lang w:eastAsia="ru-RU"/>
              </w:rPr>
              <w:t>1,5</w:t>
            </w:r>
          </w:p>
        </w:tc>
        <w:tc>
          <w:tcPr>
            <w:tcW w:w="879" w:type="dxa"/>
            <w:vAlign w:val="center"/>
          </w:tcPr>
          <w:p w14:paraId="0435A47B" w14:textId="2E06DB52" w:rsidR="001C7FEC" w:rsidRPr="00464C1F" w:rsidRDefault="001C7FEC" w:rsidP="00CC31A5">
            <w:pPr>
              <w:jc w:val="center"/>
              <w:rPr>
                <w:rFonts w:cs="Times New Roman"/>
                <w:color w:val="auto"/>
                <w:szCs w:val="28"/>
                <w:lang w:eastAsia="ru-RU"/>
              </w:rPr>
            </w:pPr>
            <w:r w:rsidRPr="00464C1F">
              <w:rPr>
                <w:rFonts w:cs="Times New Roman"/>
                <w:color w:val="auto"/>
                <w:szCs w:val="28"/>
                <w:lang w:eastAsia="ru-RU"/>
              </w:rPr>
              <w:t>1,0</w:t>
            </w:r>
          </w:p>
        </w:tc>
        <w:tc>
          <w:tcPr>
            <w:tcW w:w="822" w:type="dxa"/>
            <w:vAlign w:val="center"/>
          </w:tcPr>
          <w:p w14:paraId="18F3A5D4" w14:textId="59E68B6B" w:rsidR="001C7FEC" w:rsidRPr="00464C1F" w:rsidRDefault="001C7FEC" w:rsidP="00CC31A5">
            <w:pPr>
              <w:jc w:val="center"/>
              <w:rPr>
                <w:rFonts w:cs="Times New Roman"/>
                <w:color w:val="auto"/>
                <w:szCs w:val="28"/>
                <w:lang w:eastAsia="ru-RU"/>
              </w:rPr>
            </w:pPr>
            <w:r w:rsidRPr="00464C1F">
              <w:rPr>
                <w:rFonts w:cs="Times New Roman"/>
                <w:color w:val="auto"/>
                <w:szCs w:val="28"/>
                <w:lang w:eastAsia="ru-RU"/>
              </w:rPr>
              <w:t>0,5</w:t>
            </w:r>
          </w:p>
        </w:tc>
      </w:tr>
      <w:tr w:rsidR="007579E6" w:rsidRPr="00464C1F" w14:paraId="4F3E1B4F" w14:textId="77777777" w:rsidTr="00223DA2">
        <w:trPr>
          <w:trHeight w:val="20"/>
        </w:trPr>
        <w:tc>
          <w:tcPr>
            <w:tcW w:w="5920" w:type="dxa"/>
            <w:vAlign w:val="center"/>
          </w:tcPr>
          <w:p w14:paraId="189FC83A" w14:textId="7EE7105F" w:rsidR="00C46D21" w:rsidRPr="00464C1F" w:rsidRDefault="00C46D21" w:rsidP="00C46D21">
            <w:pPr>
              <w:jc w:val="left"/>
              <w:rPr>
                <w:rFonts w:ascii="Gilroy" w:eastAsia="Times New Roman" w:hAnsi="Gilroy" w:cs="Times New Roman"/>
                <w:color w:val="auto"/>
                <w:sz w:val="26"/>
                <w:szCs w:val="26"/>
              </w:rPr>
            </w:pPr>
            <w:r w:rsidRPr="00464C1F">
              <w:rPr>
                <w:rFonts w:cs="Times New Roman"/>
                <w:b/>
                <w:color w:val="auto"/>
                <w:szCs w:val="28"/>
                <w:lang w:eastAsia="ru-RU"/>
              </w:rPr>
              <w:t>Компонент 2</w:t>
            </w:r>
            <w:r w:rsidRPr="00464C1F">
              <w:rPr>
                <w:rFonts w:cs="Times New Roman"/>
                <w:color w:val="auto"/>
                <w:szCs w:val="28"/>
                <w:lang w:eastAsia="ru-RU"/>
              </w:rPr>
              <w:t xml:space="preserve"> </w:t>
            </w:r>
            <w:r w:rsidRPr="00464C1F">
              <w:rPr>
                <w:b/>
                <w:color w:val="auto"/>
              </w:rPr>
              <w:t>Макроекономіка</w:t>
            </w:r>
          </w:p>
        </w:tc>
        <w:tc>
          <w:tcPr>
            <w:tcW w:w="1276" w:type="dxa"/>
            <w:vAlign w:val="center"/>
          </w:tcPr>
          <w:p w14:paraId="44D127D2" w14:textId="081EC14F" w:rsidR="00C46D21" w:rsidRPr="00464C1F" w:rsidRDefault="00C46D21" w:rsidP="001141F6">
            <w:pPr>
              <w:jc w:val="center"/>
              <w:rPr>
                <w:rFonts w:cs="Times New Roman"/>
                <w:color w:val="auto"/>
                <w:szCs w:val="28"/>
                <w:lang w:eastAsia="ru-RU"/>
              </w:rPr>
            </w:pPr>
            <w:r w:rsidRPr="00464C1F">
              <w:rPr>
                <w:rFonts w:cs="Times New Roman"/>
                <w:b/>
                <w:color w:val="auto"/>
                <w:szCs w:val="28"/>
                <w:lang w:eastAsia="ru-RU"/>
              </w:rPr>
              <w:t>1</w:t>
            </w:r>
            <w:r w:rsidR="001141F6" w:rsidRPr="00464C1F">
              <w:rPr>
                <w:rFonts w:cs="Times New Roman"/>
                <w:b/>
                <w:color w:val="auto"/>
                <w:szCs w:val="28"/>
                <w:lang w:eastAsia="ru-RU"/>
              </w:rPr>
              <w:t>2</w:t>
            </w:r>
          </w:p>
        </w:tc>
        <w:tc>
          <w:tcPr>
            <w:tcW w:w="850" w:type="dxa"/>
            <w:vAlign w:val="center"/>
          </w:tcPr>
          <w:p w14:paraId="26F17975" w14:textId="2B06BC4B" w:rsidR="00C46D21" w:rsidRPr="00464C1F" w:rsidRDefault="001141F6" w:rsidP="00C46D21">
            <w:pPr>
              <w:jc w:val="center"/>
              <w:rPr>
                <w:rFonts w:cs="Times New Roman"/>
                <w:color w:val="auto"/>
                <w:szCs w:val="28"/>
                <w:lang w:eastAsia="ru-RU"/>
              </w:rPr>
            </w:pPr>
            <w:r w:rsidRPr="00464C1F">
              <w:rPr>
                <w:rFonts w:cs="Times New Roman"/>
                <w:b/>
                <w:color w:val="auto"/>
                <w:szCs w:val="28"/>
                <w:lang w:eastAsia="ru-RU"/>
              </w:rPr>
              <w:t>6</w:t>
            </w:r>
          </w:p>
        </w:tc>
        <w:tc>
          <w:tcPr>
            <w:tcW w:w="879" w:type="dxa"/>
            <w:vAlign w:val="center"/>
          </w:tcPr>
          <w:p w14:paraId="18CD5300" w14:textId="6870825A" w:rsidR="00C46D21" w:rsidRPr="00464C1F" w:rsidRDefault="001141F6" w:rsidP="00C46D21">
            <w:pPr>
              <w:jc w:val="center"/>
              <w:rPr>
                <w:rFonts w:cs="Times New Roman"/>
                <w:color w:val="auto"/>
                <w:szCs w:val="28"/>
                <w:lang w:eastAsia="ru-RU"/>
              </w:rPr>
            </w:pPr>
            <w:r w:rsidRPr="00464C1F">
              <w:rPr>
                <w:rFonts w:cs="Times New Roman"/>
                <w:b/>
                <w:color w:val="auto"/>
                <w:szCs w:val="28"/>
                <w:lang w:eastAsia="ru-RU"/>
              </w:rPr>
              <w:t>4</w:t>
            </w:r>
          </w:p>
        </w:tc>
        <w:tc>
          <w:tcPr>
            <w:tcW w:w="822" w:type="dxa"/>
            <w:vAlign w:val="center"/>
          </w:tcPr>
          <w:p w14:paraId="17F5E425" w14:textId="2F4132BB" w:rsidR="00C46D21" w:rsidRPr="00464C1F" w:rsidRDefault="001141F6" w:rsidP="00C46D21">
            <w:pPr>
              <w:jc w:val="center"/>
              <w:rPr>
                <w:rFonts w:cs="Times New Roman"/>
                <w:color w:val="auto"/>
                <w:szCs w:val="28"/>
                <w:lang w:eastAsia="ru-RU"/>
              </w:rPr>
            </w:pPr>
            <w:r w:rsidRPr="00464C1F">
              <w:rPr>
                <w:rFonts w:cs="Times New Roman"/>
                <w:b/>
                <w:color w:val="auto"/>
                <w:szCs w:val="28"/>
                <w:lang w:eastAsia="ru-RU"/>
              </w:rPr>
              <w:t>2</w:t>
            </w:r>
          </w:p>
        </w:tc>
      </w:tr>
      <w:tr w:rsidR="007579E6" w:rsidRPr="00464C1F" w14:paraId="0166F24E" w14:textId="77777777" w:rsidTr="00223DA2">
        <w:trPr>
          <w:trHeight w:val="20"/>
        </w:trPr>
        <w:tc>
          <w:tcPr>
            <w:tcW w:w="5920" w:type="dxa"/>
            <w:vAlign w:val="center"/>
          </w:tcPr>
          <w:p w14:paraId="63C6312F" w14:textId="398F2947" w:rsidR="00C46D21" w:rsidRPr="00464C1F" w:rsidRDefault="00C46D21" w:rsidP="00C46D21">
            <w:pPr>
              <w:jc w:val="left"/>
              <w:rPr>
                <w:rFonts w:cs="Times New Roman"/>
                <w:color w:val="auto"/>
                <w:sz w:val="26"/>
                <w:szCs w:val="26"/>
                <w:lang w:eastAsia="ru-RU"/>
              </w:rPr>
            </w:pPr>
            <w:r w:rsidRPr="00464C1F">
              <w:rPr>
                <w:rFonts w:cs="Times New Roman"/>
                <w:color w:val="auto"/>
                <w:sz w:val="26"/>
                <w:szCs w:val="26"/>
              </w:rPr>
              <w:t>Тема 2.</w:t>
            </w:r>
            <w:r w:rsidRPr="00464C1F">
              <w:rPr>
                <w:rFonts w:ascii="Gilroy" w:eastAsia="Times New Roman" w:hAnsi="Gilroy" w:cs="Times New Roman"/>
                <w:color w:val="auto"/>
                <w:sz w:val="26"/>
                <w:szCs w:val="26"/>
              </w:rPr>
              <w:t xml:space="preserve">1 </w:t>
            </w:r>
            <w:r w:rsidR="00D712B9" w:rsidRPr="00464C1F">
              <w:rPr>
                <w:color w:val="auto"/>
                <w:sz w:val="26"/>
                <w:szCs w:val="26"/>
              </w:rPr>
              <w:t>Макроекономічні показники в системі національних рахунків</w:t>
            </w:r>
          </w:p>
        </w:tc>
        <w:tc>
          <w:tcPr>
            <w:tcW w:w="1276" w:type="dxa"/>
            <w:vAlign w:val="center"/>
          </w:tcPr>
          <w:p w14:paraId="4559BD9A" w14:textId="27E9ACF7" w:rsidR="00C46D21" w:rsidRPr="00464C1F" w:rsidRDefault="00C46D21" w:rsidP="00C46D21">
            <w:pPr>
              <w:jc w:val="center"/>
              <w:rPr>
                <w:rFonts w:cs="Times New Roman"/>
                <w:b/>
                <w:color w:val="auto"/>
                <w:szCs w:val="28"/>
                <w:lang w:eastAsia="ru-RU"/>
              </w:rPr>
            </w:pPr>
            <w:r w:rsidRPr="00464C1F">
              <w:rPr>
                <w:rFonts w:cs="Times New Roman"/>
                <w:color w:val="auto"/>
                <w:szCs w:val="28"/>
                <w:lang w:eastAsia="ru-RU"/>
              </w:rPr>
              <w:t>3</w:t>
            </w:r>
          </w:p>
        </w:tc>
        <w:tc>
          <w:tcPr>
            <w:tcW w:w="850" w:type="dxa"/>
            <w:vAlign w:val="center"/>
          </w:tcPr>
          <w:p w14:paraId="1ECB9B82" w14:textId="4A9D53F3" w:rsidR="00C46D21" w:rsidRPr="00464C1F" w:rsidRDefault="00C46D21" w:rsidP="00C46D21">
            <w:pPr>
              <w:jc w:val="center"/>
              <w:rPr>
                <w:rFonts w:cs="Times New Roman"/>
                <w:b/>
                <w:color w:val="auto"/>
                <w:szCs w:val="28"/>
                <w:lang w:eastAsia="ru-RU"/>
              </w:rPr>
            </w:pPr>
            <w:r w:rsidRPr="00464C1F">
              <w:rPr>
                <w:rFonts w:cs="Times New Roman"/>
                <w:color w:val="auto"/>
                <w:szCs w:val="28"/>
                <w:lang w:eastAsia="ru-RU"/>
              </w:rPr>
              <w:t>1,5</w:t>
            </w:r>
          </w:p>
        </w:tc>
        <w:tc>
          <w:tcPr>
            <w:tcW w:w="879" w:type="dxa"/>
            <w:vAlign w:val="center"/>
          </w:tcPr>
          <w:p w14:paraId="0419868C" w14:textId="10AA716A" w:rsidR="00C46D21" w:rsidRPr="00464C1F" w:rsidRDefault="00C46D21" w:rsidP="00C46D21">
            <w:pPr>
              <w:jc w:val="center"/>
              <w:rPr>
                <w:rFonts w:cs="Times New Roman"/>
                <w:b/>
                <w:color w:val="auto"/>
                <w:szCs w:val="28"/>
                <w:lang w:eastAsia="ru-RU"/>
              </w:rPr>
            </w:pPr>
            <w:r w:rsidRPr="00464C1F">
              <w:rPr>
                <w:rFonts w:cs="Times New Roman"/>
                <w:color w:val="auto"/>
                <w:szCs w:val="28"/>
                <w:lang w:eastAsia="ru-RU"/>
              </w:rPr>
              <w:t>1,0</w:t>
            </w:r>
          </w:p>
        </w:tc>
        <w:tc>
          <w:tcPr>
            <w:tcW w:w="822" w:type="dxa"/>
            <w:vAlign w:val="center"/>
          </w:tcPr>
          <w:p w14:paraId="624B64CD" w14:textId="75CDA4B4" w:rsidR="00C46D21" w:rsidRPr="00464C1F" w:rsidRDefault="00C46D21" w:rsidP="00C46D21">
            <w:pPr>
              <w:jc w:val="center"/>
              <w:rPr>
                <w:rFonts w:cs="Times New Roman"/>
                <w:b/>
                <w:color w:val="auto"/>
                <w:szCs w:val="28"/>
                <w:lang w:eastAsia="ru-RU"/>
              </w:rPr>
            </w:pPr>
            <w:r w:rsidRPr="00464C1F">
              <w:rPr>
                <w:rFonts w:cs="Times New Roman"/>
                <w:color w:val="auto"/>
                <w:szCs w:val="28"/>
                <w:lang w:eastAsia="ru-RU"/>
              </w:rPr>
              <w:t>0,5</w:t>
            </w:r>
          </w:p>
        </w:tc>
      </w:tr>
      <w:tr w:rsidR="007579E6" w:rsidRPr="00464C1F" w14:paraId="37248DCC" w14:textId="77777777" w:rsidTr="00223DA2">
        <w:trPr>
          <w:trHeight w:val="20"/>
        </w:trPr>
        <w:tc>
          <w:tcPr>
            <w:tcW w:w="5920" w:type="dxa"/>
            <w:vAlign w:val="center"/>
          </w:tcPr>
          <w:p w14:paraId="656A480A" w14:textId="53DEEB73" w:rsidR="001141F6" w:rsidRPr="00464C1F" w:rsidRDefault="001141F6" w:rsidP="001141F6">
            <w:pPr>
              <w:rPr>
                <w:rFonts w:cs="Times New Roman"/>
                <w:color w:val="auto"/>
                <w:sz w:val="26"/>
                <w:szCs w:val="26"/>
                <w:lang w:eastAsia="ru-RU"/>
              </w:rPr>
            </w:pPr>
            <w:r w:rsidRPr="00464C1F">
              <w:rPr>
                <w:rFonts w:cs="Times New Roman"/>
                <w:color w:val="auto"/>
                <w:sz w:val="26"/>
                <w:szCs w:val="26"/>
                <w:lang w:eastAsia="ru-RU"/>
              </w:rPr>
              <w:t>Тема</w:t>
            </w:r>
            <w:r w:rsidRPr="00464C1F">
              <w:rPr>
                <w:rFonts w:ascii="Gilroy" w:eastAsia="Times New Roman" w:hAnsi="Gilroy" w:cs="Times New Roman"/>
                <w:color w:val="auto"/>
                <w:sz w:val="26"/>
                <w:szCs w:val="26"/>
              </w:rPr>
              <w:t xml:space="preserve"> 2.2 </w:t>
            </w:r>
            <w:r w:rsidRPr="00464C1F">
              <w:rPr>
                <w:color w:val="auto"/>
                <w:sz w:val="26"/>
                <w:szCs w:val="26"/>
              </w:rPr>
              <w:t>Сукупний попит і сукупна пропозиція</w:t>
            </w:r>
          </w:p>
        </w:tc>
        <w:tc>
          <w:tcPr>
            <w:tcW w:w="1276" w:type="dxa"/>
            <w:vMerge w:val="restart"/>
            <w:vAlign w:val="center"/>
          </w:tcPr>
          <w:p w14:paraId="395AA032" w14:textId="5553432E" w:rsidR="001141F6" w:rsidRPr="00464C1F" w:rsidRDefault="001141F6" w:rsidP="001141F6">
            <w:pPr>
              <w:jc w:val="center"/>
              <w:rPr>
                <w:rFonts w:cs="Times New Roman"/>
                <w:color w:val="auto"/>
                <w:szCs w:val="28"/>
                <w:lang w:eastAsia="ru-RU"/>
              </w:rPr>
            </w:pPr>
            <w:r w:rsidRPr="00464C1F">
              <w:rPr>
                <w:rFonts w:cs="Times New Roman"/>
                <w:color w:val="auto"/>
                <w:szCs w:val="28"/>
                <w:lang w:eastAsia="ru-RU"/>
              </w:rPr>
              <w:t>3</w:t>
            </w:r>
          </w:p>
        </w:tc>
        <w:tc>
          <w:tcPr>
            <w:tcW w:w="850" w:type="dxa"/>
            <w:vMerge w:val="restart"/>
            <w:vAlign w:val="center"/>
          </w:tcPr>
          <w:p w14:paraId="64C06711" w14:textId="1369B133" w:rsidR="001141F6" w:rsidRPr="00464C1F" w:rsidRDefault="001141F6" w:rsidP="001141F6">
            <w:pPr>
              <w:jc w:val="center"/>
              <w:rPr>
                <w:rFonts w:cs="Times New Roman"/>
                <w:color w:val="auto"/>
                <w:szCs w:val="28"/>
                <w:lang w:eastAsia="ru-RU"/>
              </w:rPr>
            </w:pPr>
            <w:r w:rsidRPr="00464C1F">
              <w:rPr>
                <w:rFonts w:cs="Times New Roman"/>
                <w:color w:val="auto"/>
                <w:szCs w:val="28"/>
                <w:lang w:eastAsia="ru-RU"/>
              </w:rPr>
              <w:t>1,5</w:t>
            </w:r>
          </w:p>
        </w:tc>
        <w:tc>
          <w:tcPr>
            <w:tcW w:w="879" w:type="dxa"/>
            <w:vMerge w:val="restart"/>
            <w:vAlign w:val="center"/>
          </w:tcPr>
          <w:p w14:paraId="443EED43" w14:textId="58BFA6BA" w:rsidR="001141F6" w:rsidRPr="00464C1F" w:rsidRDefault="001141F6" w:rsidP="001141F6">
            <w:pPr>
              <w:jc w:val="center"/>
              <w:rPr>
                <w:rFonts w:cs="Times New Roman"/>
                <w:color w:val="auto"/>
                <w:szCs w:val="28"/>
                <w:lang w:eastAsia="ru-RU"/>
              </w:rPr>
            </w:pPr>
            <w:r w:rsidRPr="00464C1F">
              <w:rPr>
                <w:rFonts w:cs="Times New Roman"/>
                <w:color w:val="auto"/>
                <w:szCs w:val="28"/>
                <w:lang w:eastAsia="ru-RU"/>
              </w:rPr>
              <w:t>1,0</w:t>
            </w:r>
          </w:p>
        </w:tc>
        <w:tc>
          <w:tcPr>
            <w:tcW w:w="822" w:type="dxa"/>
            <w:vMerge w:val="restart"/>
            <w:vAlign w:val="center"/>
          </w:tcPr>
          <w:p w14:paraId="3D21075F" w14:textId="4B6C060F" w:rsidR="001141F6" w:rsidRPr="00464C1F" w:rsidRDefault="001141F6" w:rsidP="001141F6">
            <w:pPr>
              <w:jc w:val="center"/>
              <w:rPr>
                <w:rFonts w:cs="Times New Roman"/>
                <w:color w:val="auto"/>
                <w:szCs w:val="28"/>
                <w:lang w:eastAsia="ru-RU"/>
              </w:rPr>
            </w:pPr>
            <w:r w:rsidRPr="00464C1F">
              <w:rPr>
                <w:rFonts w:cs="Times New Roman"/>
                <w:color w:val="auto"/>
                <w:szCs w:val="28"/>
                <w:lang w:eastAsia="ru-RU"/>
              </w:rPr>
              <w:t>0,5</w:t>
            </w:r>
          </w:p>
        </w:tc>
      </w:tr>
      <w:tr w:rsidR="007579E6" w:rsidRPr="00464C1F" w14:paraId="611A01B8" w14:textId="77777777" w:rsidTr="00223DA2">
        <w:trPr>
          <w:trHeight w:val="20"/>
        </w:trPr>
        <w:tc>
          <w:tcPr>
            <w:tcW w:w="5920" w:type="dxa"/>
            <w:vAlign w:val="center"/>
          </w:tcPr>
          <w:p w14:paraId="10608D20" w14:textId="29574BF1" w:rsidR="001141F6" w:rsidRPr="00464C1F" w:rsidRDefault="001141F6" w:rsidP="001141F6">
            <w:pPr>
              <w:jc w:val="left"/>
              <w:rPr>
                <w:rFonts w:cs="Times New Roman"/>
                <w:color w:val="auto"/>
                <w:sz w:val="26"/>
                <w:szCs w:val="26"/>
              </w:rPr>
            </w:pPr>
            <w:r w:rsidRPr="00464C1F">
              <w:rPr>
                <w:rFonts w:cs="Times New Roman"/>
                <w:color w:val="auto"/>
                <w:sz w:val="26"/>
                <w:szCs w:val="26"/>
                <w:lang w:eastAsia="ru-RU"/>
              </w:rPr>
              <w:t>Тема 2.</w:t>
            </w:r>
            <w:r w:rsidRPr="00464C1F">
              <w:rPr>
                <w:rFonts w:ascii="Gilroy" w:eastAsia="Times New Roman" w:hAnsi="Gilroy" w:cs="Times New Roman"/>
                <w:color w:val="auto"/>
                <w:sz w:val="26"/>
                <w:szCs w:val="26"/>
              </w:rPr>
              <w:t xml:space="preserve">3 </w:t>
            </w:r>
            <w:r w:rsidRPr="00464C1F">
              <w:rPr>
                <w:color w:val="auto"/>
                <w:sz w:val="26"/>
                <w:szCs w:val="26"/>
              </w:rPr>
              <w:t>Макроекономічна нестабільність</w:t>
            </w:r>
          </w:p>
        </w:tc>
        <w:tc>
          <w:tcPr>
            <w:tcW w:w="1276" w:type="dxa"/>
            <w:vMerge/>
            <w:vAlign w:val="center"/>
          </w:tcPr>
          <w:p w14:paraId="6312B913" w14:textId="79F9C179" w:rsidR="001141F6" w:rsidRPr="00464C1F" w:rsidRDefault="001141F6" w:rsidP="001141F6">
            <w:pPr>
              <w:jc w:val="center"/>
              <w:rPr>
                <w:rFonts w:cs="Times New Roman"/>
                <w:color w:val="auto"/>
                <w:szCs w:val="28"/>
                <w:lang w:eastAsia="ru-RU"/>
              </w:rPr>
            </w:pPr>
          </w:p>
        </w:tc>
        <w:tc>
          <w:tcPr>
            <w:tcW w:w="850" w:type="dxa"/>
            <w:vMerge/>
            <w:vAlign w:val="center"/>
          </w:tcPr>
          <w:p w14:paraId="6052ED6F" w14:textId="40A4D7B7" w:rsidR="001141F6" w:rsidRPr="00464C1F" w:rsidRDefault="001141F6" w:rsidP="001141F6">
            <w:pPr>
              <w:jc w:val="center"/>
              <w:rPr>
                <w:rFonts w:cs="Times New Roman"/>
                <w:color w:val="auto"/>
                <w:szCs w:val="28"/>
                <w:lang w:eastAsia="ru-RU"/>
              </w:rPr>
            </w:pPr>
          </w:p>
        </w:tc>
        <w:tc>
          <w:tcPr>
            <w:tcW w:w="879" w:type="dxa"/>
            <w:vMerge/>
            <w:vAlign w:val="center"/>
          </w:tcPr>
          <w:p w14:paraId="686BABDD" w14:textId="7AD10B21" w:rsidR="001141F6" w:rsidRPr="00464C1F" w:rsidRDefault="001141F6" w:rsidP="001141F6">
            <w:pPr>
              <w:jc w:val="center"/>
              <w:rPr>
                <w:rFonts w:cs="Times New Roman"/>
                <w:color w:val="auto"/>
                <w:szCs w:val="28"/>
                <w:lang w:eastAsia="ru-RU"/>
              </w:rPr>
            </w:pPr>
          </w:p>
        </w:tc>
        <w:tc>
          <w:tcPr>
            <w:tcW w:w="822" w:type="dxa"/>
            <w:vMerge/>
            <w:vAlign w:val="center"/>
          </w:tcPr>
          <w:p w14:paraId="05AD36BF" w14:textId="6E638422" w:rsidR="001141F6" w:rsidRPr="00464C1F" w:rsidRDefault="001141F6" w:rsidP="001141F6">
            <w:pPr>
              <w:jc w:val="center"/>
              <w:rPr>
                <w:rFonts w:cs="Times New Roman"/>
                <w:color w:val="auto"/>
                <w:szCs w:val="28"/>
                <w:lang w:eastAsia="ru-RU"/>
              </w:rPr>
            </w:pPr>
          </w:p>
        </w:tc>
      </w:tr>
      <w:tr w:rsidR="007579E6" w:rsidRPr="00464C1F" w14:paraId="271D00A8" w14:textId="77777777" w:rsidTr="00223DA2">
        <w:trPr>
          <w:trHeight w:val="20"/>
        </w:trPr>
        <w:tc>
          <w:tcPr>
            <w:tcW w:w="5920" w:type="dxa"/>
            <w:vAlign w:val="center"/>
          </w:tcPr>
          <w:p w14:paraId="3DC0E2DC" w14:textId="68D3C67B" w:rsidR="001141F6" w:rsidRPr="00464C1F" w:rsidRDefault="001141F6" w:rsidP="001141F6">
            <w:pPr>
              <w:jc w:val="left"/>
              <w:rPr>
                <w:rFonts w:cs="Times New Roman"/>
                <w:color w:val="auto"/>
                <w:sz w:val="26"/>
                <w:szCs w:val="26"/>
              </w:rPr>
            </w:pPr>
            <w:r w:rsidRPr="00464C1F">
              <w:rPr>
                <w:rFonts w:cs="Times New Roman"/>
                <w:color w:val="auto"/>
                <w:sz w:val="26"/>
                <w:szCs w:val="26"/>
                <w:lang w:eastAsia="ru-RU"/>
              </w:rPr>
              <w:t>Тема</w:t>
            </w:r>
            <w:r w:rsidRPr="00464C1F">
              <w:rPr>
                <w:rFonts w:ascii="Gilroy" w:eastAsia="Times New Roman" w:hAnsi="Gilroy" w:cs="Times New Roman"/>
                <w:color w:val="auto"/>
                <w:sz w:val="26"/>
                <w:szCs w:val="26"/>
              </w:rPr>
              <w:t xml:space="preserve"> 2.4 </w:t>
            </w:r>
            <w:r w:rsidRPr="00464C1F">
              <w:rPr>
                <w:color w:val="auto"/>
                <w:sz w:val="26"/>
                <w:szCs w:val="26"/>
              </w:rPr>
              <w:t>Грошовий ринок та банківська система. Монетарна політика держави</w:t>
            </w:r>
          </w:p>
        </w:tc>
        <w:tc>
          <w:tcPr>
            <w:tcW w:w="1276" w:type="dxa"/>
            <w:vMerge w:val="restart"/>
            <w:vAlign w:val="center"/>
          </w:tcPr>
          <w:p w14:paraId="2BCBE4CB" w14:textId="5E826392" w:rsidR="001141F6" w:rsidRPr="00464C1F" w:rsidRDefault="001141F6" w:rsidP="001141F6">
            <w:pPr>
              <w:jc w:val="center"/>
              <w:rPr>
                <w:rFonts w:cs="Times New Roman"/>
                <w:color w:val="auto"/>
                <w:szCs w:val="28"/>
                <w:lang w:eastAsia="ru-RU"/>
              </w:rPr>
            </w:pPr>
            <w:r w:rsidRPr="00464C1F">
              <w:rPr>
                <w:rFonts w:cs="Times New Roman"/>
                <w:color w:val="auto"/>
                <w:szCs w:val="28"/>
                <w:lang w:eastAsia="ru-RU"/>
              </w:rPr>
              <w:t>3</w:t>
            </w:r>
          </w:p>
        </w:tc>
        <w:tc>
          <w:tcPr>
            <w:tcW w:w="850" w:type="dxa"/>
            <w:vMerge w:val="restart"/>
            <w:vAlign w:val="center"/>
          </w:tcPr>
          <w:p w14:paraId="4815158A" w14:textId="2A9A804E" w:rsidR="001141F6" w:rsidRPr="00464C1F" w:rsidRDefault="001141F6" w:rsidP="001141F6">
            <w:pPr>
              <w:jc w:val="center"/>
              <w:rPr>
                <w:rFonts w:cs="Times New Roman"/>
                <w:color w:val="auto"/>
                <w:szCs w:val="28"/>
                <w:lang w:eastAsia="ru-RU"/>
              </w:rPr>
            </w:pPr>
            <w:r w:rsidRPr="00464C1F">
              <w:rPr>
                <w:rFonts w:cs="Times New Roman"/>
                <w:color w:val="auto"/>
                <w:szCs w:val="28"/>
                <w:lang w:eastAsia="ru-RU"/>
              </w:rPr>
              <w:t>1,5</w:t>
            </w:r>
          </w:p>
        </w:tc>
        <w:tc>
          <w:tcPr>
            <w:tcW w:w="879" w:type="dxa"/>
            <w:vMerge w:val="restart"/>
            <w:vAlign w:val="center"/>
          </w:tcPr>
          <w:p w14:paraId="6BE82825" w14:textId="0438FFD7" w:rsidR="001141F6" w:rsidRPr="00464C1F" w:rsidRDefault="001141F6" w:rsidP="001141F6">
            <w:pPr>
              <w:jc w:val="center"/>
              <w:rPr>
                <w:rFonts w:cs="Times New Roman"/>
                <w:color w:val="auto"/>
                <w:szCs w:val="28"/>
                <w:lang w:eastAsia="ru-RU"/>
              </w:rPr>
            </w:pPr>
            <w:r w:rsidRPr="00464C1F">
              <w:rPr>
                <w:rFonts w:cs="Times New Roman"/>
                <w:color w:val="auto"/>
                <w:szCs w:val="28"/>
                <w:lang w:eastAsia="ru-RU"/>
              </w:rPr>
              <w:t>1,0</w:t>
            </w:r>
          </w:p>
        </w:tc>
        <w:tc>
          <w:tcPr>
            <w:tcW w:w="822" w:type="dxa"/>
            <w:vMerge w:val="restart"/>
            <w:vAlign w:val="center"/>
          </w:tcPr>
          <w:p w14:paraId="44590B8D" w14:textId="19BB83DE" w:rsidR="001141F6" w:rsidRPr="00464C1F" w:rsidRDefault="001141F6" w:rsidP="001141F6">
            <w:pPr>
              <w:jc w:val="center"/>
              <w:rPr>
                <w:rFonts w:cs="Times New Roman"/>
                <w:color w:val="auto"/>
                <w:szCs w:val="28"/>
                <w:lang w:eastAsia="ru-RU"/>
              </w:rPr>
            </w:pPr>
            <w:r w:rsidRPr="00464C1F">
              <w:rPr>
                <w:rFonts w:cs="Times New Roman"/>
                <w:color w:val="auto"/>
                <w:szCs w:val="28"/>
                <w:lang w:eastAsia="ru-RU"/>
              </w:rPr>
              <w:t>0,5</w:t>
            </w:r>
          </w:p>
        </w:tc>
      </w:tr>
      <w:tr w:rsidR="007579E6" w:rsidRPr="00464C1F" w14:paraId="02468168" w14:textId="77777777" w:rsidTr="00223DA2">
        <w:trPr>
          <w:trHeight w:val="20"/>
        </w:trPr>
        <w:tc>
          <w:tcPr>
            <w:tcW w:w="5920" w:type="dxa"/>
            <w:vAlign w:val="center"/>
          </w:tcPr>
          <w:p w14:paraId="1EAEFE1B" w14:textId="4B8CAB34" w:rsidR="001141F6" w:rsidRPr="00464C1F" w:rsidRDefault="001141F6" w:rsidP="001141F6">
            <w:pPr>
              <w:jc w:val="left"/>
              <w:rPr>
                <w:rFonts w:cs="Times New Roman"/>
                <w:color w:val="auto"/>
                <w:sz w:val="26"/>
                <w:szCs w:val="26"/>
                <w:lang w:eastAsia="ru-RU"/>
              </w:rPr>
            </w:pPr>
            <w:r w:rsidRPr="00464C1F">
              <w:rPr>
                <w:rFonts w:cs="Times New Roman"/>
                <w:color w:val="auto"/>
                <w:sz w:val="26"/>
                <w:szCs w:val="26"/>
                <w:lang w:eastAsia="ru-RU"/>
              </w:rPr>
              <w:t>Тема</w:t>
            </w:r>
            <w:r w:rsidRPr="00464C1F">
              <w:rPr>
                <w:rFonts w:ascii="Gilroy" w:eastAsia="Times New Roman" w:hAnsi="Gilroy" w:cs="Times New Roman"/>
                <w:color w:val="auto"/>
                <w:sz w:val="26"/>
                <w:szCs w:val="26"/>
              </w:rPr>
              <w:t xml:space="preserve"> 2.5 </w:t>
            </w:r>
            <w:r w:rsidRPr="00464C1F">
              <w:rPr>
                <w:color w:val="auto"/>
                <w:sz w:val="26"/>
                <w:szCs w:val="26"/>
              </w:rPr>
              <w:t>Фіскальна політика: суть, види (дискреційна та недискреційна). Крива Лаффера</w:t>
            </w:r>
          </w:p>
        </w:tc>
        <w:tc>
          <w:tcPr>
            <w:tcW w:w="1276" w:type="dxa"/>
            <w:vMerge/>
            <w:vAlign w:val="center"/>
          </w:tcPr>
          <w:p w14:paraId="3A5719D1" w14:textId="184A8E21" w:rsidR="001141F6" w:rsidRPr="00464C1F" w:rsidRDefault="001141F6" w:rsidP="001141F6">
            <w:pPr>
              <w:jc w:val="center"/>
              <w:rPr>
                <w:rFonts w:cs="Times New Roman"/>
                <w:color w:val="auto"/>
                <w:szCs w:val="28"/>
                <w:lang w:eastAsia="ru-RU"/>
              </w:rPr>
            </w:pPr>
          </w:p>
        </w:tc>
        <w:tc>
          <w:tcPr>
            <w:tcW w:w="850" w:type="dxa"/>
            <w:vMerge/>
            <w:vAlign w:val="center"/>
          </w:tcPr>
          <w:p w14:paraId="3A862FC2" w14:textId="76C94626" w:rsidR="001141F6" w:rsidRPr="00464C1F" w:rsidRDefault="001141F6" w:rsidP="001141F6">
            <w:pPr>
              <w:jc w:val="center"/>
              <w:rPr>
                <w:rFonts w:cs="Times New Roman"/>
                <w:color w:val="auto"/>
                <w:szCs w:val="28"/>
                <w:lang w:eastAsia="ru-RU"/>
              </w:rPr>
            </w:pPr>
          </w:p>
        </w:tc>
        <w:tc>
          <w:tcPr>
            <w:tcW w:w="879" w:type="dxa"/>
            <w:vMerge/>
            <w:vAlign w:val="center"/>
          </w:tcPr>
          <w:p w14:paraId="48E2EE3B" w14:textId="4414022F" w:rsidR="001141F6" w:rsidRPr="00464C1F" w:rsidRDefault="001141F6" w:rsidP="001141F6">
            <w:pPr>
              <w:jc w:val="center"/>
              <w:rPr>
                <w:rFonts w:cs="Times New Roman"/>
                <w:color w:val="auto"/>
                <w:szCs w:val="28"/>
                <w:lang w:eastAsia="ru-RU"/>
              </w:rPr>
            </w:pPr>
          </w:p>
        </w:tc>
        <w:tc>
          <w:tcPr>
            <w:tcW w:w="822" w:type="dxa"/>
            <w:vMerge/>
            <w:vAlign w:val="center"/>
          </w:tcPr>
          <w:p w14:paraId="44DA3595" w14:textId="1BF7C3BD" w:rsidR="001141F6" w:rsidRPr="00464C1F" w:rsidRDefault="001141F6" w:rsidP="001141F6">
            <w:pPr>
              <w:jc w:val="center"/>
              <w:rPr>
                <w:rFonts w:cs="Times New Roman"/>
                <w:color w:val="auto"/>
                <w:szCs w:val="28"/>
                <w:lang w:eastAsia="ru-RU"/>
              </w:rPr>
            </w:pPr>
          </w:p>
        </w:tc>
      </w:tr>
      <w:tr w:rsidR="007579E6" w:rsidRPr="00464C1F" w14:paraId="202A32B6" w14:textId="77777777" w:rsidTr="00223DA2">
        <w:trPr>
          <w:trHeight w:val="20"/>
        </w:trPr>
        <w:tc>
          <w:tcPr>
            <w:tcW w:w="5920" w:type="dxa"/>
            <w:vAlign w:val="center"/>
          </w:tcPr>
          <w:p w14:paraId="65DF11F3" w14:textId="40B77975" w:rsidR="001141F6" w:rsidRPr="00464C1F" w:rsidRDefault="001141F6" w:rsidP="001141F6">
            <w:pPr>
              <w:jc w:val="left"/>
              <w:rPr>
                <w:rFonts w:cs="Times New Roman"/>
                <w:color w:val="auto"/>
                <w:sz w:val="26"/>
                <w:szCs w:val="26"/>
                <w:lang w:eastAsia="ru-RU"/>
              </w:rPr>
            </w:pPr>
            <w:r w:rsidRPr="00464C1F">
              <w:rPr>
                <w:rFonts w:cs="Times New Roman"/>
                <w:color w:val="auto"/>
                <w:sz w:val="26"/>
                <w:szCs w:val="26"/>
                <w:lang w:eastAsia="ru-RU"/>
              </w:rPr>
              <w:t>Тема</w:t>
            </w:r>
            <w:r w:rsidRPr="00464C1F">
              <w:rPr>
                <w:rFonts w:ascii="Gilroy" w:eastAsia="Times New Roman" w:hAnsi="Gilroy" w:cs="Times New Roman"/>
                <w:color w:val="auto"/>
                <w:sz w:val="26"/>
                <w:szCs w:val="26"/>
              </w:rPr>
              <w:t xml:space="preserve"> 2.6 </w:t>
            </w:r>
            <w:r w:rsidRPr="00464C1F">
              <w:rPr>
                <w:color w:val="auto"/>
                <w:sz w:val="26"/>
                <w:szCs w:val="26"/>
              </w:rPr>
              <w:t>Економічне зростання: суть та типи (екстенсивний та інтенсивний). Фактори економічного зростання</w:t>
            </w:r>
          </w:p>
        </w:tc>
        <w:tc>
          <w:tcPr>
            <w:tcW w:w="1276" w:type="dxa"/>
            <w:vMerge/>
            <w:vAlign w:val="center"/>
          </w:tcPr>
          <w:p w14:paraId="39C086B3" w14:textId="7F3B5503" w:rsidR="001141F6" w:rsidRPr="00464C1F" w:rsidRDefault="001141F6" w:rsidP="001141F6">
            <w:pPr>
              <w:jc w:val="center"/>
              <w:rPr>
                <w:rFonts w:cs="Times New Roman"/>
                <w:color w:val="auto"/>
                <w:szCs w:val="28"/>
                <w:lang w:eastAsia="ru-RU"/>
              </w:rPr>
            </w:pPr>
          </w:p>
        </w:tc>
        <w:tc>
          <w:tcPr>
            <w:tcW w:w="850" w:type="dxa"/>
            <w:vMerge/>
            <w:vAlign w:val="center"/>
          </w:tcPr>
          <w:p w14:paraId="29FC4F54" w14:textId="00E2794F" w:rsidR="001141F6" w:rsidRPr="00464C1F" w:rsidRDefault="001141F6" w:rsidP="001141F6">
            <w:pPr>
              <w:jc w:val="center"/>
              <w:rPr>
                <w:rFonts w:cs="Times New Roman"/>
                <w:color w:val="auto"/>
                <w:szCs w:val="28"/>
                <w:lang w:eastAsia="ru-RU"/>
              </w:rPr>
            </w:pPr>
          </w:p>
        </w:tc>
        <w:tc>
          <w:tcPr>
            <w:tcW w:w="879" w:type="dxa"/>
            <w:vMerge/>
            <w:vAlign w:val="center"/>
          </w:tcPr>
          <w:p w14:paraId="4F7C1C3C" w14:textId="7FBD7724" w:rsidR="001141F6" w:rsidRPr="00464C1F" w:rsidRDefault="001141F6" w:rsidP="001141F6">
            <w:pPr>
              <w:jc w:val="center"/>
              <w:rPr>
                <w:rFonts w:cs="Times New Roman"/>
                <w:color w:val="auto"/>
                <w:szCs w:val="28"/>
                <w:lang w:eastAsia="ru-RU"/>
              </w:rPr>
            </w:pPr>
          </w:p>
        </w:tc>
        <w:tc>
          <w:tcPr>
            <w:tcW w:w="822" w:type="dxa"/>
            <w:vMerge/>
            <w:vAlign w:val="center"/>
          </w:tcPr>
          <w:p w14:paraId="67541804" w14:textId="0000D4C9" w:rsidR="001141F6" w:rsidRPr="00464C1F" w:rsidRDefault="001141F6" w:rsidP="001141F6">
            <w:pPr>
              <w:jc w:val="center"/>
              <w:rPr>
                <w:rFonts w:cs="Times New Roman"/>
                <w:color w:val="auto"/>
                <w:szCs w:val="28"/>
                <w:lang w:eastAsia="ru-RU"/>
              </w:rPr>
            </w:pPr>
          </w:p>
        </w:tc>
      </w:tr>
      <w:tr w:rsidR="007579E6" w:rsidRPr="00464C1F" w14:paraId="6E1B81DC" w14:textId="77777777" w:rsidTr="00DF55A5">
        <w:trPr>
          <w:trHeight w:val="20"/>
        </w:trPr>
        <w:tc>
          <w:tcPr>
            <w:tcW w:w="5920" w:type="dxa"/>
          </w:tcPr>
          <w:p w14:paraId="0DE8411E" w14:textId="75983AC2" w:rsidR="001141F6" w:rsidRPr="00464C1F" w:rsidRDefault="001141F6" w:rsidP="001141F6">
            <w:pPr>
              <w:jc w:val="left"/>
              <w:rPr>
                <w:rFonts w:cs="Times New Roman"/>
                <w:color w:val="auto"/>
                <w:sz w:val="26"/>
                <w:szCs w:val="26"/>
              </w:rPr>
            </w:pPr>
            <w:r w:rsidRPr="00464C1F">
              <w:rPr>
                <w:rFonts w:cs="Times New Roman"/>
                <w:color w:val="auto"/>
                <w:sz w:val="26"/>
                <w:szCs w:val="26"/>
                <w:lang w:eastAsia="ru-RU"/>
              </w:rPr>
              <w:t>Тема</w:t>
            </w:r>
            <w:r w:rsidRPr="00464C1F">
              <w:rPr>
                <w:rFonts w:ascii="Gilroy" w:eastAsia="Times New Roman" w:hAnsi="Gilroy" w:cs="Times New Roman"/>
                <w:color w:val="auto"/>
                <w:sz w:val="26"/>
                <w:szCs w:val="26"/>
              </w:rPr>
              <w:t xml:space="preserve"> 2.7 </w:t>
            </w:r>
            <w:r w:rsidRPr="00464C1F">
              <w:rPr>
                <w:color w:val="auto"/>
                <w:sz w:val="26"/>
                <w:szCs w:val="26"/>
              </w:rPr>
              <w:t>Людські ресурси та людський розвиток. Сталий людський розвиток. Складові індексу людського розвитку</w:t>
            </w:r>
          </w:p>
        </w:tc>
        <w:tc>
          <w:tcPr>
            <w:tcW w:w="1276" w:type="dxa"/>
            <w:vMerge w:val="restart"/>
            <w:vAlign w:val="center"/>
          </w:tcPr>
          <w:p w14:paraId="2216DCF0" w14:textId="485DD6FF" w:rsidR="001141F6" w:rsidRPr="00464C1F" w:rsidRDefault="001141F6" w:rsidP="001141F6">
            <w:pPr>
              <w:jc w:val="center"/>
              <w:rPr>
                <w:rFonts w:cs="Times New Roman"/>
                <w:color w:val="auto"/>
                <w:szCs w:val="28"/>
                <w:lang w:eastAsia="ru-RU"/>
              </w:rPr>
            </w:pPr>
            <w:r w:rsidRPr="00464C1F">
              <w:rPr>
                <w:rFonts w:cs="Times New Roman"/>
                <w:color w:val="auto"/>
                <w:szCs w:val="28"/>
                <w:lang w:eastAsia="ru-RU"/>
              </w:rPr>
              <w:t>3</w:t>
            </w:r>
          </w:p>
        </w:tc>
        <w:tc>
          <w:tcPr>
            <w:tcW w:w="850" w:type="dxa"/>
            <w:vMerge w:val="restart"/>
            <w:vAlign w:val="center"/>
          </w:tcPr>
          <w:p w14:paraId="6226B023" w14:textId="742F3D64" w:rsidR="001141F6" w:rsidRPr="00464C1F" w:rsidRDefault="001141F6" w:rsidP="001141F6">
            <w:pPr>
              <w:jc w:val="center"/>
              <w:rPr>
                <w:rFonts w:cs="Times New Roman"/>
                <w:color w:val="auto"/>
                <w:szCs w:val="28"/>
                <w:lang w:eastAsia="ru-RU"/>
              </w:rPr>
            </w:pPr>
            <w:r w:rsidRPr="00464C1F">
              <w:rPr>
                <w:rFonts w:cs="Times New Roman"/>
                <w:color w:val="auto"/>
                <w:szCs w:val="28"/>
                <w:lang w:eastAsia="ru-RU"/>
              </w:rPr>
              <w:t>1,5</w:t>
            </w:r>
          </w:p>
        </w:tc>
        <w:tc>
          <w:tcPr>
            <w:tcW w:w="879" w:type="dxa"/>
            <w:vMerge w:val="restart"/>
            <w:vAlign w:val="center"/>
          </w:tcPr>
          <w:p w14:paraId="01401D77" w14:textId="53530A2E" w:rsidR="001141F6" w:rsidRPr="00464C1F" w:rsidRDefault="001141F6" w:rsidP="001141F6">
            <w:pPr>
              <w:jc w:val="center"/>
              <w:rPr>
                <w:rFonts w:cs="Times New Roman"/>
                <w:color w:val="auto"/>
                <w:szCs w:val="28"/>
                <w:lang w:eastAsia="ru-RU"/>
              </w:rPr>
            </w:pPr>
            <w:r w:rsidRPr="00464C1F">
              <w:rPr>
                <w:rFonts w:cs="Times New Roman"/>
                <w:color w:val="auto"/>
                <w:szCs w:val="28"/>
                <w:lang w:eastAsia="ru-RU"/>
              </w:rPr>
              <w:t>1,0</w:t>
            </w:r>
          </w:p>
        </w:tc>
        <w:tc>
          <w:tcPr>
            <w:tcW w:w="822" w:type="dxa"/>
            <w:vMerge w:val="restart"/>
            <w:vAlign w:val="center"/>
          </w:tcPr>
          <w:p w14:paraId="13B6FD2E" w14:textId="33BA736F" w:rsidR="001141F6" w:rsidRPr="00464C1F" w:rsidRDefault="001141F6" w:rsidP="001141F6">
            <w:pPr>
              <w:jc w:val="center"/>
              <w:rPr>
                <w:rFonts w:cs="Times New Roman"/>
                <w:color w:val="auto"/>
                <w:szCs w:val="28"/>
                <w:lang w:eastAsia="ru-RU"/>
              </w:rPr>
            </w:pPr>
            <w:r w:rsidRPr="00464C1F">
              <w:rPr>
                <w:rFonts w:cs="Times New Roman"/>
                <w:color w:val="auto"/>
                <w:szCs w:val="28"/>
                <w:lang w:eastAsia="ru-RU"/>
              </w:rPr>
              <w:t>0,5</w:t>
            </w:r>
          </w:p>
        </w:tc>
      </w:tr>
      <w:tr w:rsidR="007579E6" w:rsidRPr="00464C1F" w14:paraId="4DF7D102" w14:textId="77777777" w:rsidTr="00DF55A5">
        <w:trPr>
          <w:trHeight w:val="20"/>
        </w:trPr>
        <w:tc>
          <w:tcPr>
            <w:tcW w:w="5920" w:type="dxa"/>
          </w:tcPr>
          <w:p w14:paraId="7DAC1C2E" w14:textId="096F3B7F" w:rsidR="001141F6" w:rsidRPr="00464C1F" w:rsidRDefault="001141F6" w:rsidP="001141F6">
            <w:pPr>
              <w:jc w:val="left"/>
              <w:rPr>
                <w:rFonts w:cs="Times New Roman"/>
                <w:color w:val="auto"/>
                <w:sz w:val="26"/>
                <w:szCs w:val="26"/>
                <w:lang w:eastAsia="ru-RU"/>
              </w:rPr>
            </w:pPr>
            <w:r w:rsidRPr="00464C1F">
              <w:rPr>
                <w:rFonts w:cs="Times New Roman"/>
                <w:color w:val="auto"/>
                <w:sz w:val="26"/>
                <w:szCs w:val="26"/>
                <w:lang w:eastAsia="ru-RU"/>
              </w:rPr>
              <w:t>Тема</w:t>
            </w:r>
            <w:r w:rsidRPr="00464C1F">
              <w:rPr>
                <w:rFonts w:ascii="Gilroy" w:eastAsia="Times New Roman" w:hAnsi="Gilroy" w:cs="Times New Roman"/>
                <w:color w:val="auto"/>
                <w:sz w:val="26"/>
                <w:szCs w:val="26"/>
              </w:rPr>
              <w:t xml:space="preserve"> 2.8 </w:t>
            </w:r>
            <w:r w:rsidRPr="00464C1F">
              <w:rPr>
                <w:color w:val="auto"/>
                <w:sz w:val="26"/>
                <w:szCs w:val="26"/>
              </w:rPr>
              <w:t>Соціальна економіка та політика</w:t>
            </w:r>
          </w:p>
        </w:tc>
        <w:tc>
          <w:tcPr>
            <w:tcW w:w="1276" w:type="dxa"/>
            <w:vMerge/>
            <w:vAlign w:val="center"/>
          </w:tcPr>
          <w:p w14:paraId="4EC21329" w14:textId="77777777" w:rsidR="001141F6" w:rsidRPr="00464C1F" w:rsidRDefault="001141F6" w:rsidP="001141F6">
            <w:pPr>
              <w:jc w:val="center"/>
              <w:rPr>
                <w:rFonts w:cs="Times New Roman"/>
                <w:color w:val="auto"/>
                <w:szCs w:val="28"/>
                <w:lang w:eastAsia="ru-RU"/>
              </w:rPr>
            </w:pPr>
          </w:p>
        </w:tc>
        <w:tc>
          <w:tcPr>
            <w:tcW w:w="850" w:type="dxa"/>
            <w:vMerge/>
            <w:vAlign w:val="center"/>
          </w:tcPr>
          <w:p w14:paraId="0665EEE1" w14:textId="77777777" w:rsidR="001141F6" w:rsidRPr="00464C1F" w:rsidRDefault="001141F6" w:rsidP="001141F6">
            <w:pPr>
              <w:jc w:val="center"/>
              <w:rPr>
                <w:rFonts w:cs="Times New Roman"/>
                <w:color w:val="auto"/>
                <w:szCs w:val="28"/>
                <w:lang w:eastAsia="ru-RU"/>
              </w:rPr>
            </w:pPr>
          </w:p>
        </w:tc>
        <w:tc>
          <w:tcPr>
            <w:tcW w:w="879" w:type="dxa"/>
            <w:vMerge/>
            <w:vAlign w:val="center"/>
          </w:tcPr>
          <w:p w14:paraId="0F89DF32" w14:textId="77777777" w:rsidR="001141F6" w:rsidRPr="00464C1F" w:rsidRDefault="001141F6" w:rsidP="001141F6">
            <w:pPr>
              <w:jc w:val="center"/>
              <w:rPr>
                <w:rFonts w:cs="Times New Roman"/>
                <w:color w:val="auto"/>
                <w:szCs w:val="28"/>
                <w:lang w:eastAsia="ru-RU"/>
              </w:rPr>
            </w:pPr>
          </w:p>
        </w:tc>
        <w:tc>
          <w:tcPr>
            <w:tcW w:w="822" w:type="dxa"/>
            <w:vMerge/>
            <w:vAlign w:val="center"/>
          </w:tcPr>
          <w:p w14:paraId="37443025" w14:textId="77777777" w:rsidR="001141F6" w:rsidRPr="00464C1F" w:rsidRDefault="001141F6" w:rsidP="001141F6">
            <w:pPr>
              <w:jc w:val="center"/>
              <w:rPr>
                <w:rFonts w:cs="Times New Roman"/>
                <w:color w:val="auto"/>
                <w:szCs w:val="28"/>
                <w:lang w:eastAsia="ru-RU"/>
              </w:rPr>
            </w:pPr>
          </w:p>
        </w:tc>
      </w:tr>
      <w:tr w:rsidR="007579E6" w:rsidRPr="00464C1F" w14:paraId="6ED25FAF" w14:textId="77777777" w:rsidTr="00223DA2">
        <w:trPr>
          <w:trHeight w:val="20"/>
        </w:trPr>
        <w:tc>
          <w:tcPr>
            <w:tcW w:w="5920" w:type="dxa"/>
            <w:vAlign w:val="center"/>
          </w:tcPr>
          <w:p w14:paraId="371A2433" w14:textId="4CDEFB30" w:rsidR="00396F3C" w:rsidRPr="00464C1F" w:rsidRDefault="00396F3C" w:rsidP="00396F3C">
            <w:pPr>
              <w:jc w:val="left"/>
              <w:rPr>
                <w:rFonts w:cs="Times New Roman"/>
                <w:color w:val="auto"/>
                <w:szCs w:val="28"/>
                <w:lang w:eastAsia="ru-RU"/>
              </w:rPr>
            </w:pPr>
            <w:r w:rsidRPr="00464C1F">
              <w:rPr>
                <w:rFonts w:cs="Times New Roman"/>
                <w:b/>
                <w:color w:val="auto"/>
                <w:szCs w:val="28"/>
              </w:rPr>
              <w:t xml:space="preserve">Компонент 3 </w:t>
            </w:r>
            <w:r w:rsidRPr="00464C1F">
              <w:rPr>
                <w:rFonts w:ascii="Gilroy" w:eastAsia="Times New Roman" w:hAnsi="Gilroy" w:cs="Times New Roman"/>
                <w:b/>
                <w:bCs/>
                <w:color w:val="auto"/>
                <w:szCs w:val="28"/>
              </w:rPr>
              <w:t>Економіка підприємства</w:t>
            </w:r>
          </w:p>
        </w:tc>
        <w:tc>
          <w:tcPr>
            <w:tcW w:w="1276" w:type="dxa"/>
            <w:vAlign w:val="center"/>
          </w:tcPr>
          <w:p w14:paraId="00EB96A4" w14:textId="49F4B606" w:rsidR="00396F3C" w:rsidRPr="00464C1F" w:rsidRDefault="005E1193" w:rsidP="00396F3C">
            <w:pPr>
              <w:jc w:val="center"/>
              <w:rPr>
                <w:rFonts w:cs="Times New Roman"/>
                <w:b/>
                <w:color w:val="auto"/>
                <w:szCs w:val="28"/>
                <w:lang w:eastAsia="ru-RU"/>
              </w:rPr>
            </w:pPr>
            <w:r w:rsidRPr="00464C1F">
              <w:rPr>
                <w:rFonts w:cs="Times New Roman"/>
                <w:b/>
                <w:color w:val="auto"/>
                <w:szCs w:val="28"/>
                <w:lang w:eastAsia="ru-RU"/>
              </w:rPr>
              <w:t>18</w:t>
            </w:r>
          </w:p>
        </w:tc>
        <w:tc>
          <w:tcPr>
            <w:tcW w:w="850" w:type="dxa"/>
            <w:vAlign w:val="center"/>
          </w:tcPr>
          <w:p w14:paraId="68FECA72" w14:textId="2C48CB79" w:rsidR="00396F3C" w:rsidRPr="00464C1F" w:rsidRDefault="005E1193" w:rsidP="00396F3C">
            <w:pPr>
              <w:jc w:val="center"/>
              <w:rPr>
                <w:rFonts w:cs="Times New Roman"/>
                <w:b/>
                <w:color w:val="auto"/>
                <w:szCs w:val="28"/>
                <w:lang w:eastAsia="ru-RU"/>
              </w:rPr>
            </w:pPr>
            <w:r w:rsidRPr="00464C1F">
              <w:rPr>
                <w:rFonts w:cs="Times New Roman"/>
                <w:b/>
                <w:color w:val="auto"/>
                <w:szCs w:val="28"/>
                <w:lang w:eastAsia="ru-RU"/>
              </w:rPr>
              <w:t>9</w:t>
            </w:r>
          </w:p>
        </w:tc>
        <w:tc>
          <w:tcPr>
            <w:tcW w:w="879" w:type="dxa"/>
            <w:vAlign w:val="center"/>
          </w:tcPr>
          <w:p w14:paraId="11A97273" w14:textId="3CE97A71" w:rsidR="00396F3C" w:rsidRPr="00464C1F" w:rsidRDefault="005E1193" w:rsidP="00396F3C">
            <w:pPr>
              <w:jc w:val="center"/>
              <w:rPr>
                <w:rFonts w:cs="Times New Roman"/>
                <w:b/>
                <w:color w:val="auto"/>
                <w:szCs w:val="28"/>
                <w:lang w:eastAsia="ru-RU"/>
              </w:rPr>
            </w:pPr>
            <w:r w:rsidRPr="00464C1F">
              <w:rPr>
                <w:rFonts w:cs="Times New Roman"/>
                <w:b/>
                <w:color w:val="auto"/>
                <w:szCs w:val="28"/>
                <w:lang w:eastAsia="ru-RU"/>
              </w:rPr>
              <w:t>6</w:t>
            </w:r>
          </w:p>
        </w:tc>
        <w:tc>
          <w:tcPr>
            <w:tcW w:w="822" w:type="dxa"/>
            <w:vAlign w:val="center"/>
          </w:tcPr>
          <w:p w14:paraId="2C986E76" w14:textId="5B1586A2" w:rsidR="00396F3C" w:rsidRPr="00464C1F" w:rsidRDefault="005E1193" w:rsidP="00396F3C">
            <w:pPr>
              <w:jc w:val="center"/>
              <w:rPr>
                <w:rFonts w:cs="Times New Roman"/>
                <w:b/>
                <w:color w:val="auto"/>
                <w:szCs w:val="28"/>
                <w:lang w:eastAsia="ru-RU"/>
              </w:rPr>
            </w:pPr>
            <w:r w:rsidRPr="00464C1F">
              <w:rPr>
                <w:rFonts w:cs="Times New Roman"/>
                <w:b/>
                <w:color w:val="auto"/>
                <w:szCs w:val="28"/>
                <w:lang w:eastAsia="ru-RU"/>
              </w:rPr>
              <w:t>3</w:t>
            </w:r>
          </w:p>
        </w:tc>
      </w:tr>
      <w:tr w:rsidR="007579E6" w:rsidRPr="00464C1F" w14:paraId="665B8BC1" w14:textId="77777777" w:rsidTr="00223DA2">
        <w:trPr>
          <w:trHeight w:val="20"/>
        </w:trPr>
        <w:tc>
          <w:tcPr>
            <w:tcW w:w="5920" w:type="dxa"/>
            <w:vAlign w:val="center"/>
          </w:tcPr>
          <w:p w14:paraId="17ADACF8" w14:textId="476DC878" w:rsidR="0010490F" w:rsidRPr="00464C1F" w:rsidRDefault="0010490F" w:rsidP="0010490F">
            <w:pPr>
              <w:jc w:val="left"/>
              <w:rPr>
                <w:rFonts w:cs="Times New Roman"/>
                <w:color w:val="auto"/>
                <w:szCs w:val="28"/>
                <w:lang w:eastAsia="ru-RU"/>
              </w:rPr>
            </w:pPr>
            <w:r w:rsidRPr="00464C1F">
              <w:rPr>
                <w:rFonts w:cs="Times New Roman"/>
                <w:color w:val="auto"/>
                <w:szCs w:val="28"/>
              </w:rPr>
              <w:t>Тема 3.</w:t>
            </w:r>
            <w:r w:rsidRPr="00464C1F">
              <w:rPr>
                <w:rFonts w:ascii="Gilroy" w:eastAsia="Times New Roman" w:hAnsi="Gilroy" w:cs="Times New Roman"/>
                <w:color w:val="auto"/>
                <w:sz w:val="26"/>
                <w:szCs w:val="26"/>
              </w:rPr>
              <w:t>1 Основи функціонування підприємства</w:t>
            </w:r>
          </w:p>
        </w:tc>
        <w:tc>
          <w:tcPr>
            <w:tcW w:w="1276" w:type="dxa"/>
            <w:vAlign w:val="center"/>
          </w:tcPr>
          <w:p w14:paraId="7CD16B40" w14:textId="4EB4270D"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3</w:t>
            </w:r>
          </w:p>
        </w:tc>
        <w:tc>
          <w:tcPr>
            <w:tcW w:w="850" w:type="dxa"/>
            <w:vAlign w:val="center"/>
          </w:tcPr>
          <w:p w14:paraId="090C6932" w14:textId="704AF7DC"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1,5</w:t>
            </w:r>
          </w:p>
        </w:tc>
        <w:tc>
          <w:tcPr>
            <w:tcW w:w="879" w:type="dxa"/>
            <w:vAlign w:val="center"/>
          </w:tcPr>
          <w:p w14:paraId="3C2C48DB" w14:textId="0713A079"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1,0</w:t>
            </w:r>
          </w:p>
        </w:tc>
        <w:tc>
          <w:tcPr>
            <w:tcW w:w="822" w:type="dxa"/>
            <w:vAlign w:val="center"/>
          </w:tcPr>
          <w:p w14:paraId="09F3BB0D" w14:textId="16FFE4A7"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0,5</w:t>
            </w:r>
          </w:p>
        </w:tc>
      </w:tr>
      <w:tr w:rsidR="007579E6" w:rsidRPr="00464C1F" w14:paraId="274676C4" w14:textId="77777777" w:rsidTr="00223DA2">
        <w:trPr>
          <w:trHeight w:val="20"/>
        </w:trPr>
        <w:tc>
          <w:tcPr>
            <w:tcW w:w="5920" w:type="dxa"/>
            <w:vAlign w:val="center"/>
          </w:tcPr>
          <w:p w14:paraId="610D677E" w14:textId="3BDB087D" w:rsidR="0010490F" w:rsidRPr="00464C1F" w:rsidRDefault="0010490F" w:rsidP="0010490F">
            <w:pPr>
              <w:jc w:val="left"/>
              <w:rPr>
                <w:rFonts w:cs="Times New Roman"/>
                <w:color w:val="auto"/>
                <w:szCs w:val="28"/>
                <w:lang w:eastAsia="ru-RU"/>
              </w:rPr>
            </w:pPr>
            <w:r w:rsidRPr="00464C1F">
              <w:rPr>
                <w:rFonts w:cs="Times New Roman"/>
                <w:color w:val="auto"/>
                <w:szCs w:val="28"/>
              </w:rPr>
              <w:t xml:space="preserve">Тема 3.2 </w:t>
            </w:r>
            <w:r w:rsidRPr="00464C1F">
              <w:rPr>
                <w:rFonts w:ascii="Gilroy" w:eastAsia="Times New Roman" w:hAnsi="Gilroy" w:cs="Times New Roman"/>
                <w:color w:val="auto"/>
                <w:sz w:val="26"/>
                <w:szCs w:val="26"/>
              </w:rPr>
              <w:t>Структура та управління підприємством</w:t>
            </w:r>
          </w:p>
        </w:tc>
        <w:tc>
          <w:tcPr>
            <w:tcW w:w="1276" w:type="dxa"/>
            <w:vAlign w:val="center"/>
          </w:tcPr>
          <w:p w14:paraId="5A483AB1" w14:textId="01ED9426"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3</w:t>
            </w:r>
          </w:p>
        </w:tc>
        <w:tc>
          <w:tcPr>
            <w:tcW w:w="850" w:type="dxa"/>
            <w:vAlign w:val="center"/>
          </w:tcPr>
          <w:p w14:paraId="2000840D" w14:textId="12591A39"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1,5</w:t>
            </w:r>
          </w:p>
        </w:tc>
        <w:tc>
          <w:tcPr>
            <w:tcW w:w="879" w:type="dxa"/>
            <w:vAlign w:val="center"/>
          </w:tcPr>
          <w:p w14:paraId="4ED6A1D7" w14:textId="7F4FBAD2"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1,0</w:t>
            </w:r>
          </w:p>
        </w:tc>
        <w:tc>
          <w:tcPr>
            <w:tcW w:w="822" w:type="dxa"/>
            <w:vAlign w:val="center"/>
          </w:tcPr>
          <w:p w14:paraId="1B0B9B03" w14:textId="30BF1163"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0,5</w:t>
            </w:r>
          </w:p>
        </w:tc>
      </w:tr>
      <w:tr w:rsidR="007579E6" w:rsidRPr="00464C1F" w14:paraId="12DB55E1" w14:textId="77777777" w:rsidTr="00223DA2">
        <w:trPr>
          <w:trHeight w:val="20"/>
        </w:trPr>
        <w:tc>
          <w:tcPr>
            <w:tcW w:w="5920" w:type="dxa"/>
            <w:vAlign w:val="center"/>
          </w:tcPr>
          <w:p w14:paraId="55470B47" w14:textId="4F662E5A" w:rsidR="0010490F" w:rsidRPr="00464C1F" w:rsidRDefault="0010490F" w:rsidP="0010490F">
            <w:pPr>
              <w:jc w:val="left"/>
              <w:rPr>
                <w:rFonts w:cs="Times New Roman"/>
                <w:color w:val="auto"/>
                <w:szCs w:val="28"/>
                <w:lang w:eastAsia="ru-RU"/>
              </w:rPr>
            </w:pPr>
            <w:r w:rsidRPr="00464C1F">
              <w:rPr>
                <w:rFonts w:cs="Times New Roman"/>
                <w:color w:val="auto"/>
                <w:szCs w:val="28"/>
              </w:rPr>
              <w:t xml:space="preserve">Тема 3.3 </w:t>
            </w:r>
            <w:r w:rsidRPr="00464C1F">
              <w:rPr>
                <w:rFonts w:ascii="Gilroy" w:eastAsia="Times New Roman" w:hAnsi="Gilroy" w:cs="Times New Roman"/>
                <w:color w:val="auto"/>
                <w:sz w:val="26"/>
                <w:szCs w:val="26"/>
              </w:rPr>
              <w:t>Планування діяльності підприємства</w:t>
            </w:r>
          </w:p>
        </w:tc>
        <w:tc>
          <w:tcPr>
            <w:tcW w:w="1276" w:type="dxa"/>
            <w:vAlign w:val="center"/>
          </w:tcPr>
          <w:p w14:paraId="218886F9" w14:textId="370E012C"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3</w:t>
            </w:r>
          </w:p>
        </w:tc>
        <w:tc>
          <w:tcPr>
            <w:tcW w:w="850" w:type="dxa"/>
            <w:vAlign w:val="center"/>
          </w:tcPr>
          <w:p w14:paraId="0DAED2AE" w14:textId="2F4FD4AB"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1,5</w:t>
            </w:r>
          </w:p>
        </w:tc>
        <w:tc>
          <w:tcPr>
            <w:tcW w:w="879" w:type="dxa"/>
            <w:vAlign w:val="center"/>
          </w:tcPr>
          <w:p w14:paraId="06D516FC" w14:textId="249E7C3D"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1,0</w:t>
            </w:r>
          </w:p>
        </w:tc>
        <w:tc>
          <w:tcPr>
            <w:tcW w:w="822" w:type="dxa"/>
            <w:vAlign w:val="center"/>
          </w:tcPr>
          <w:p w14:paraId="37DF76BF" w14:textId="6F10FB03"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0,5</w:t>
            </w:r>
          </w:p>
        </w:tc>
      </w:tr>
      <w:tr w:rsidR="007579E6" w:rsidRPr="00464C1F" w14:paraId="1BCD0A01" w14:textId="77777777" w:rsidTr="00DF55A5">
        <w:trPr>
          <w:trHeight w:val="20"/>
        </w:trPr>
        <w:tc>
          <w:tcPr>
            <w:tcW w:w="5920" w:type="dxa"/>
          </w:tcPr>
          <w:p w14:paraId="037A6013" w14:textId="6194F431" w:rsidR="0010490F" w:rsidRPr="00464C1F" w:rsidRDefault="0010490F" w:rsidP="0010490F">
            <w:pPr>
              <w:jc w:val="left"/>
              <w:rPr>
                <w:rFonts w:cs="Times New Roman"/>
                <w:color w:val="auto"/>
                <w:szCs w:val="28"/>
                <w:lang w:eastAsia="ru-RU"/>
              </w:rPr>
            </w:pPr>
            <w:r w:rsidRPr="00464C1F">
              <w:rPr>
                <w:rFonts w:cs="Times New Roman"/>
                <w:color w:val="auto"/>
                <w:szCs w:val="28"/>
              </w:rPr>
              <w:t xml:space="preserve">Тема 3.4 </w:t>
            </w:r>
            <w:r w:rsidRPr="00464C1F">
              <w:rPr>
                <w:rFonts w:ascii="Gilroy" w:eastAsia="Times New Roman" w:hAnsi="Gilroy" w:cs="Times New Roman"/>
                <w:color w:val="auto"/>
                <w:sz w:val="26"/>
                <w:szCs w:val="26"/>
              </w:rPr>
              <w:t>Ресурсне забезпечення діяльності підприємства</w:t>
            </w:r>
          </w:p>
        </w:tc>
        <w:tc>
          <w:tcPr>
            <w:tcW w:w="1276" w:type="dxa"/>
            <w:vAlign w:val="center"/>
          </w:tcPr>
          <w:p w14:paraId="08C46962" w14:textId="79C5861C"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3</w:t>
            </w:r>
          </w:p>
        </w:tc>
        <w:tc>
          <w:tcPr>
            <w:tcW w:w="850" w:type="dxa"/>
            <w:vAlign w:val="center"/>
          </w:tcPr>
          <w:p w14:paraId="720B9C15" w14:textId="29B6C866"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1,5</w:t>
            </w:r>
          </w:p>
        </w:tc>
        <w:tc>
          <w:tcPr>
            <w:tcW w:w="879" w:type="dxa"/>
            <w:vAlign w:val="center"/>
          </w:tcPr>
          <w:p w14:paraId="426FB668" w14:textId="6432BE01"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1,0</w:t>
            </w:r>
          </w:p>
        </w:tc>
        <w:tc>
          <w:tcPr>
            <w:tcW w:w="822" w:type="dxa"/>
            <w:vAlign w:val="center"/>
          </w:tcPr>
          <w:p w14:paraId="52B59975" w14:textId="09B01B1C"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0,5</w:t>
            </w:r>
          </w:p>
        </w:tc>
      </w:tr>
      <w:tr w:rsidR="007579E6" w:rsidRPr="00464C1F" w14:paraId="64E15849" w14:textId="77777777" w:rsidTr="00DF55A5">
        <w:trPr>
          <w:trHeight w:val="20"/>
        </w:trPr>
        <w:tc>
          <w:tcPr>
            <w:tcW w:w="5920" w:type="dxa"/>
          </w:tcPr>
          <w:p w14:paraId="28727C0F" w14:textId="725836DF" w:rsidR="0010490F" w:rsidRPr="00464C1F" w:rsidRDefault="0010490F" w:rsidP="0010490F">
            <w:pPr>
              <w:jc w:val="left"/>
              <w:rPr>
                <w:rFonts w:cs="Times New Roman"/>
                <w:color w:val="auto"/>
                <w:szCs w:val="28"/>
                <w:lang w:eastAsia="ru-RU"/>
              </w:rPr>
            </w:pPr>
            <w:r w:rsidRPr="00464C1F">
              <w:rPr>
                <w:rFonts w:cs="Times New Roman"/>
                <w:color w:val="auto"/>
                <w:szCs w:val="28"/>
              </w:rPr>
              <w:t xml:space="preserve">Тема 3.5 </w:t>
            </w:r>
            <w:r w:rsidRPr="00464C1F">
              <w:rPr>
                <w:rFonts w:ascii="Gilroy" w:eastAsia="Times New Roman" w:hAnsi="Gilroy" w:cs="Times New Roman"/>
                <w:color w:val="auto"/>
                <w:sz w:val="26"/>
                <w:szCs w:val="26"/>
              </w:rPr>
              <w:t>Витрати та результати діяльності підприємства</w:t>
            </w:r>
          </w:p>
        </w:tc>
        <w:tc>
          <w:tcPr>
            <w:tcW w:w="1276" w:type="dxa"/>
            <w:vAlign w:val="center"/>
          </w:tcPr>
          <w:p w14:paraId="4B0E0884" w14:textId="2D0AC9A0"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3</w:t>
            </w:r>
          </w:p>
        </w:tc>
        <w:tc>
          <w:tcPr>
            <w:tcW w:w="850" w:type="dxa"/>
            <w:vAlign w:val="center"/>
          </w:tcPr>
          <w:p w14:paraId="74698B37" w14:textId="11E5BD9E"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1,5</w:t>
            </w:r>
          </w:p>
        </w:tc>
        <w:tc>
          <w:tcPr>
            <w:tcW w:w="879" w:type="dxa"/>
            <w:vAlign w:val="center"/>
          </w:tcPr>
          <w:p w14:paraId="100E9FF7" w14:textId="35A81C9B"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1,0</w:t>
            </w:r>
          </w:p>
        </w:tc>
        <w:tc>
          <w:tcPr>
            <w:tcW w:w="822" w:type="dxa"/>
            <w:vAlign w:val="center"/>
          </w:tcPr>
          <w:p w14:paraId="1C1B7843" w14:textId="0D5E47B8"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0,5</w:t>
            </w:r>
          </w:p>
        </w:tc>
      </w:tr>
      <w:tr w:rsidR="007579E6" w:rsidRPr="00464C1F" w14:paraId="1ACFFEC1" w14:textId="77777777" w:rsidTr="00DF55A5">
        <w:trPr>
          <w:trHeight w:val="20"/>
        </w:trPr>
        <w:tc>
          <w:tcPr>
            <w:tcW w:w="5920" w:type="dxa"/>
          </w:tcPr>
          <w:p w14:paraId="3404E055" w14:textId="1D86FF0A" w:rsidR="0010490F" w:rsidRPr="00464C1F" w:rsidRDefault="0010490F" w:rsidP="0010490F">
            <w:pPr>
              <w:jc w:val="left"/>
              <w:rPr>
                <w:rFonts w:cs="Times New Roman"/>
                <w:color w:val="auto"/>
                <w:szCs w:val="28"/>
                <w:lang w:eastAsia="ru-RU"/>
              </w:rPr>
            </w:pPr>
            <w:r w:rsidRPr="00464C1F">
              <w:rPr>
                <w:rFonts w:cs="Times New Roman"/>
                <w:color w:val="auto"/>
                <w:szCs w:val="28"/>
              </w:rPr>
              <w:t xml:space="preserve">Тема 3.6 </w:t>
            </w:r>
            <w:r w:rsidRPr="00464C1F">
              <w:rPr>
                <w:rFonts w:ascii="Gilroy" w:eastAsia="Times New Roman" w:hAnsi="Gilroy" w:cs="Times New Roman"/>
                <w:color w:val="auto"/>
                <w:sz w:val="26"/>
                <w:szCs w:val="26"/>
              </w:rPr>
              <w:t>Персона</w:t>
            </w:r>
            <w:r w:rsidR="00A675F6" w:rsidRPr="00464C1F">
              <w:rPr>
                <w:rFonts w:ascii="Gilroy" w:eastAsia="Times New Roman" w:hAnsi="Gilroy" w:cs="Times New Roman"/>
                <w:color w:val="auto"/>
                <w:sz w:val="26"/>
                <w:szCs w:val="26"/>
              </w:rPr>
              <w:t>л підприємства. Економіка праці</w:t>
            </w:r>
          </w:p>
        </w:tc>
        <w:tc>
          <w:tcPr>
            <w:tcW w:w="1276" w:type="dxa"/>
            <w:vAlign w:val="center"/>
          </w:tcPr>
          <w:p w14:paraId="3A1EE15D" w14:textId="50AA4809"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3</w:t>
            </w:r>
          </w:p>
        </w:tc>
        <w:tc>
          <w:tcPr>
            <w:tcW w:w="850" w:type="dxa"/>
            <w:vAlign w:val="center"/>
          </w:tcPr>
          <w:p w14:paraId="4DB8875F" w14:textId="2F9A6FB7"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1,5</w:t>
            </w:r>
          </w:p>
        </w:tc>
        <w:tc>
          <w:tcPr>
            <w:tcW w:w="879" w:type="dxa"/>
            <w:vAlign w:val="center"/>
          </w:tcPr>
          <w:p w14:paraId="3B2E3881" w14:textId="52BC8F47"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1,0</w:t>
            </w:r>
          </w:p>
        </w:tc>
        <w:tc>
          <w:tcPr>
            <w:tcW w:w="822" w:type="dxa"/>
            <w:vAlign w:val="center"/>
          </w:tcPr>
          <w:p w14:paraId="773A8367" w14:textId="26D181CB" w:rsidR="0010490F" w:rsidRPr="00464C1F" w:rsidRDefault="0010490F" w:rsidP="0010490F">
            <w:pPr>
              <w:jc w:val="center"/>
              <w:rPr>
                <w:rFonts w:cs="Times New Roman"/>
                <w:color w:val="auto"/>
                <w:szCs w:val="28"/>
                <w:lang w:eastAsia="ru-RU"/>
              </w:rPr>
            </w:pPr>
            <w:r w:rsidRPr="00464C1F">
              <w:rPr>
                <w:rFonts w:cs="Times New Roman"/>
                <w:color w:val="auto"/>
                <w:szCs w:val="28"/>
                <w:lang w:eastAsia="ru-RU"/>
              </w:rPr>
              <w:t>0,5</w:t>
            </w:r>
          </w:p>
        </w:tc>
      </w:tr>
      <w:tr w:rsidR="007579E6" w:rsidRPr="00464C1F" w14:paraId="73F66E70" w14:textId="77777777" w:rsidTr="00223DA2">
        <w:trPr>
          <w:trHeight w:val="20"/>
        </w:trPr>
        <w:tc>
          <w:tcPr>
            <w:tcW w:w="5920" w:type="dxa"/>
            <w:vAlign w:val="center"/>
          </w:tcPr>
          <w:p w14:paraId="7270907B" w14:textId="4DB9CB22" w:rsidR="0010490F" w:rsidRPr="00464C1F" w:rsidRDefault="002C7B9A" w:rsidP="0010490F">
            <w:pPr>
              <w:jc w:val="left"/>
              <w:rPr>
                <w:rFonts w:cs="Times New Roman"/>
                <w:b/>
                <w:color w:val="auto"/>
                <w:szCs w:val="28"/>
                <w:lang w:eastAsia="ru-RU"/>
              </w:rPr>
            </w:pPr>
            <w:r w:rsidRPr="00464C1F">
              <w:rPr>
                <w:rFonts w:cs="Times New Roman"/>
                <w:b/>
                <w:color w:val="auto"/>
                <w:sz w:val="26"/>
                <w:szCs w:val="26"/>
              </w:rPr>
              <w:t>Компонент 4 Система міжнародних економічних відносин</w:t>
            </w:r>
          </w:p>
        </w:tc>
        <w:tc>
          <w:tcPr>
            <w:tcW w:w="1276" w:type="dxa"/>
            <w:vAlign w:val="center"/>
          </w:tcPr>
          <w:p w14:paraId="6363A1D0" w14:textId="3448B84D" w:rsidR="0010490F" w:rsidRPr="00464C1F" w:rsidRDefault="00DF55A5" w:rsidP="0010490F">
            <w:pPr>
              <w:jc w:val="center"/>
              <w:rPr>
                <w:rFonts w:cs="Times New Roman"/>
                <w:b/>
                <w:color w:val="auto"/>
                <w:szCs w:val="28"/>
                <w:lang w:eastAsia="ru-RU"/>
              </w:rPr>
            </w:pPr>
            <w:r w:rsidRPr="00464C1F">
              <w:rPr>
                <w:rFonts w:cs="Times New Roman"/>
                <w:b/>
                <w:color w:val="auto"/>
                <w:szCs w:val="28"/>
                <w:lang w:eastAsia="ru-RU"/>
              </w:rPr>
              <w:t>15</w:t>
            </w:r>
          </w:p>
        </w:tc>
        <w:tc>
          <w:tcPr>
            <w:tcW w:w="850" w:type="dxa"/>
            <w:vAlign w:val="center"/>
          </w:tcPr>
          <w:p w14:paraId="00438E65" w14:textId="5F044B27" w:rsidR="0010490F" w:rsidRPr="00464C1F" w:rsidRDefault="00B540DF" w:rsidP="00B540DF">
            <w:pPr>
              <w:jc w:val="center"/>
              <w:rPr>
                <w:rFonts w:cs="Times New Roman"/>
                <w:b/>
                <w:color w:val="auto"/>
                <w:szCs w:val="28"/>
                <w:lang w:eastAsia="ru-RU"/>
              </w:rPr>
            </w:pPr>
            <w:r w:rsidRPr="00464C1F">
              <w:rPr>
                <w:rFonts w:cs="Times New Roman"/>
                <w:b/>
                <w:color w:val="auto"/>
                <w:szCs w:val="28"/>
                <w:lang w:eastAsia="ru-RU"/>
              </w:rPr>
              <w:t>8,0</w:t>
            </w:r>
          </w:p>
        </w:tc>
        <w:tc>
          <w:tcPr>
            <w:tcW w:w="879" w:type="dxa"/>
            <w:vAlign w:val="center"/>
          </w:tcPr>
          <w:p w14:paraId="3ABA6666" w14:textId="2CEC7CE0" w:rsidR="0010490F" w:rsidRPr="00464C1F" w:rsidRDefault="00B540DF" w:rsidP="00B540DF">
            <w:pPr>
              <w:jc w:val="center"/>
              <w:rPr>
                <w:rFonts w:cs="Times New Roman"/>
                <w:b/>
                <w:color w:val="auto"/>
                <w:szCs w:val="28"/>
                <w:lang w:eastAsia="ru-RU"/>
              </w:rPr>
            </w:pPr>
            <w:r w:rsidRPr="00464C1F">
              <w:rPr>
                <w:rFonts w:cs="Times New Roman"/>
                <w:b/>
                <w:color w:val="auto"/>
                <w:szCs w:val="28"/>
                <w:lang w:eastAsia="ru-RU"/>
              </w:rPr>
              <w:t>5</w:t>
            </w:r>
          </w:p>
        </w:tc>
        <w:tc>
          <w:tcPr>
            <w:tcW w:w="822" w:type="dxa"/>
            <w:vAlign w:val="center"/>
          </w:tcPr>
          <w:p w14:paraId="1BF72941" w14:textId="4DCCB744" w:rsidR="0010490F" w:rsidRPr="00464C1F" w:rsidRDefault="00B540DF" w:rsidP="00B540DF">
            <w:pPr>
              <w:jc w:val="center"/>
              <w:rPr>
                <w:rFonts w:cs="Times New Roman"/>
                <w:b/>
                <w:color w:val="auto"/>
                <w:szCs w:val="28"/>
                <w:lang w:eastAsia="ru-RU"/>
              </w:rPr>
            </w:pPr>
            <w:r w:rsidRPr="00464C1F">
              <w:rPr>
                <w:rFonts w:cs="Times New Roman"/>
                <w:b/>
                <w:color w:val="auto"/>
                <w:szCs w:val="28"/>
                <w:lang w:eastAsia="ru-RU"/>
              </w:rPr>
              <w:t>2,0</w:t>
            </w:r>
          </w:p>
        </w:tc>
      </w:tr>
      <w:tr w:rsidR="007579E6" w:rsidRPr="00464C1F" w14:paraId="3E8366A8" w14:textId="77777777" w:rsidTr="00223DA2">
        <w:trPr>
          <w:trHeight w:val="20"/>
        </w:trPr>
        <w:tc>
          <w:tcPr>
            <w:tcW w:w="5920" w:type="dxa"/>
          </w:tcPr>
          <w:p w14:paraId="29216EE6" w14:textId="7C9803BD" w:rsidR="00DF55A5" w:rsidRPr="00464C1F" w:rsidRDefault="00DF55A5" w:rsidP="00DF55A5">
            <w:pPr>
              <w:jc w:val="left"/>
              <w:rPr>
                <w:rFonts w:cs="Times New Roman"/>
                <w:color w:val="auto"/>
                <w:szCs w:val="28"/>
              </w:rPr>
            </w:pPr>
            <w:r w:rsidRPr="00464C1F">
              <w:rPr>
                <w:rFonts w:cs="Times New Roman"/>
                <w:color w:val="auto"/>
                <w:szCs w:val="28"/>
              </w:rPr>
              <w:t>Тема 4.</w:t>
            </w:r>
            <w:r w:rsidRPr="00464C1F">
              <w:rPr>
                <w:rFonts w:ascii="Gilroy" w:eastAsia="Times New Roman" w:hAnsi="Gilroy" w:cs="Times New Roman"/>
                <w:color w:val="auto"/>
                <w:sz w:val="26"/>
                <w:szCs w:val="26"/>
              </w:rPr>
              <w:t>1 Міжнародна економічна система</w:t>
            </w:r>
          </w:p>
        </w:tc>
        <w:tc>
          <w:tcPr>
            <w:tcW w:w="1276" w:type="dxa"/>
            <w:vAlign w:val="center"/>
          </w:tcPr>
          <w:p w14:paraId="02A8338B" w14:textId="5FD183E2" w:rsidR="00DF55A5" w:rsidRPr="00464C1F" w:rsidRDefault="00DF55A5" w:rsidP="00DF55A5">
            <w:pPr>
              <w:jc w:val="center"/>
              <w:rPr>
                <w:rFonts w:cs="Times New Roman"/>
                <w:color w:val="auto"/>
                <w:szCs w:val="28"/>
                <w:lang w:eastAsia="ru-RU"/>
              </w:rPr>
            </w:pPr>
            <w:r w:rsidRPr="00464C1F">
              <w:rPr>
                <w:rFonts w:cs="Times New Roman"/>
                <w:color w:val="auto"/>
                <w:szCs w:val="28"/>
                <w:lang w:eastAsia="ru-RU"/>
              </w:rPr>
              <w:t>3</w:t>
            </w:r>
          </w:p>
        </w:tc>
        <w:tc>
          <w:tcPr>
            <w:tcW w:w="850" w:type="dxa"/>
            <w:vAlign w:val="center"/>
          </w:tcPr>
          <w:p w14:paraId="09CE01A3" w14:textId="03BD5BC2" w:rsidR="00DF55A5" w:rsidRPr="00464C1F" w:rsidRDefault="00DF55A5" w:rsidP="00DF55A5">
            <w:pPr>
              <w:jc w:val="center"/>
              <w:rPr>
                <w:rFonts w:cs="Times New Roman"/>
                <w:color w:val="auto"/>
                <w:szCs w:val="28"/>
                <w:lang w:eastAsia="ru-RU"/>
              </w:rPr>
            </w:pPr>
            <w:r w:rsidRPr="00464C1F">
              <w:rPr>
                <w:rFonts w:cs="Times New Roman"/>
                <w:color w:val="auto"/>
                <w:szCs w:val="28"/>
                <w:lang w:eastAsia="ru-RU"/>
              </w:rPr>
              <w:t>1,5</w:t>
            </w:r>
          </w:p>
        </w:tc>
        <w:tc>
          <w:tcPr>
            <w:tcW w:w="879" w:type="dxa"/>
            <w:vAlign w:val="center"/>
          </w:tcPr>
          <w:p w14:paraId="3F218F27" w14:textId="1275CF1C" w:rsidR="00DF55A5" w:rsidRPr="00464C1F" w:rsidRDefault="00DF55A5" w:rsidP="00DF55A5">
            <w:pPr>
              <w:jc w:val="center"/>
              <w:rPr>
                <w:rFonts w:cs="Times New Roman"/>
                <w:color w:val="auto"/>
                <w:szCs w:val="28"/>
                <w:lang w:eastAsia="ru-RU"/>
              </w:rPr>
            </w:pPr>
            <w:r w:rsidRPr="00464C1F">
              <w:rPr>
                <w:rFonts w:cs="Times New Roman"/>
                <w:color w:val="auto"/>
                <w:szCs w:val="28"/>
                <w:lang w:eastAsia="ru-RU"/>
              </w:rPr>
              <w:t>1,0</w:t>
            </w:r>
          </w:p>
        </w:tc>
        <w:tc>
          <w:tcPr>
            <w:tcW w:w="822" w:type="dxa"/>
            <w:vAlign w:val="center"/>
          </w:tcPr>
          <w:p w14:paraId="057D99D6" w14:textId="4C973066" w:rsidR="00DF55A5" w:rsidRPr="00464C1F" w:rsidRDefault="00DF55A5" w:rsidP="00DF55A5">
            <w:pPr>
              <w:jc w:val="center"/>
              <w:rPr>
                <w:rFonts w:cs="Times New Roman"/>
                <w:color w:val="auto"/>
                <w:szCs w:val="28"/>
                <w:lang w:eastAsia="ru-RU"/>
              </w:rPr>
            </w:pPr>
            <w:r w:rsidRPr="00464C1F">
              <w:rPr>
                <w:rFonts w:cs="Times New Roman"/>
                <w:color w:val="auto"/>
                <w:szCs w:val="28"/>
                <w:lang w:eastAsia="ru-RU"/>
              </w:rPr>
              <w:t>0,5</w:t>
            </w:r>
          </w:p>
        </w:tc>
      </w:tr>
      <w:tr w:rsidR="007579E6" w:rsidRPr="00464C1F" w14:paraId="15468232" w14:textId="77777777" w:rsidTr="00223DA2">
        <w:trPr>
          <w:trHeight w:val="20"/>
        </w:trPr>
        <w:tc>
          <w:tcPr>
            <w:tcW w:w="5920" w:type="dxa"/>
          </w:tcPr>
          <w:p w14:paraId="4E9E8314" w14:textId="553E9E38" w:rsidR="00DF55A5" w:rsidRPr="00464C1F" w:rsidRDefault="00DF55A5" w:rsidP="00DF55A5">
            <w:pPr>
              <w:jc w:val="left"/>
              <w:rPr>
                <w:rFonts w:cs="Times New Roman"/>
                <w:color w:val="auto"/>
                <w:szCs w:val="28"/>
              </w:rPr>
            </w:pPr>
            <w:r w:rsidRPr="00464C1F">
              <w:rPr>
                <w:rFonts w:cs="Times New Roman"/>
                <w:color w:val="auto"/>
                <w:szCs w:val="28"/>
              </w:rPr>
              <w:lastRenderedPageBreak/>
              <w:t xml:space="preserve">Тема 4.2 </w:t>
            </w:r>
            <w:r w:rsidRPr="00464C1F">
              <w:rPr>
                <w:rFonts w:ascii="Gilroy" w:eastAsia="Times New Roman" w:hAnsi="Gilroy" w:cs="Times New Roman"/>
                <w:color w:val="auto"/>
                <w:sz w:val="26"/>
                <w:szCs w:val="26"/>
              </w:rPr>
              <w:t>Міжнародна торгівля товарами та послугами</w:t>
            </w:r>
          </w:p>
        </w:tc>
        <w:tc>
          <w:tcPr>
            <w:tcW w:w="1276" w:type="dxa"/>
            <w:vAlign w:val="center"/>
          </w:tcPr>
          <w:p w14:paraId="321785E9" w14:textId="028FBBB6" w:rsidR="00DF55A5" w:rsidRPr="00464C1F" w:rsidRDefault="00DF55A5" w:rsidP="00DF55A5">
            <w:pPr>
              <w:jc w:val="center"/>
              <w:rPr>
                <w:rFonts w:cs="Times New Roman"/>
                <w:color w:val="auto"/>
                <w:szCs w:val="28"/>
                <w:lang w:eastAsia="ru-RU"/>
              </w:rPr>
            </w:pPr>
            <w:r w:rsidRPr="00464C1F">
              <w:rPr>
                <w:rFonts w:cs="Times New Roman"/>
                <w:color w:val="auto"/>
                <w:szCs w:val="28"/>
                <w:lang w:eastAsia="ru-RU"/>
              </w:rPr>
              <w:t>3</w:t>
            </w:r>
          </w:p>
        </w:tc>
        <w:tc>
          <w:tcPr>
            <w:tcW w:w="850" w:type="dxa"/>
            <w:vAlign w:val="center"/>
          </w:tcPr>
          <w:p w14:paraId="4B7907D9" w14:textId="5F20E931" w:rsidR="00DF55A5" w:rsidRPr="00464C1F" w:rsidRDefault="00DF55A5" w:rsidP="00DF55A5">
            <w:pPr>
              <w:jc w:val="center"/>
              <w:rPr>
                <w:rFonts w:cs="Times New Roman"/>
                <w:color w:val="auto"/>
                <w:szCs w:val="28"/>
                <w:lang w:eastAsia="ru-RU"/>
              </w:rPr>
            </w:pPr>
            <w:r w:rsidRPr="00464C1F">
              <w:rPr>
                <w:rFonts w:cs="Times New Roman"/>
                <w:color w:val="auto"/>
                <w:szCs w:val="28"/>
                <w:lang w:eastAsia="ru-RU"/>
              </w:rPr>
              <w:t>1,5</w:t>
            </w:r>
          </w:p>
        </w:tc>
        <w:tc>
          <w:tcPr>
            <w:tcW w:w="879" w:type="dxa"/>
            <w:vAlign w:val="center"/>
          </w:tcPr>
          <w:p w14:paraId="7D2EDF41" w14:textId="0C9EDFDD" w:rsidR="00DF55A5" w:rsidRPr="00464C1F" w:rsidRDefault="00DF55A5" w:rsidP="00DF55A5">
            <w:pPr>
              <w:jc w:val="center"/>
              <w:rPr>
                <w:rFonts w:cs="Times New Roman"/>
                <w:color w:val="auto"/>
                <w:szCs w:val="28"/>
                <w:lang w:eastAsia="ru-RU"/>
              </w:rPr>
            </w:pPr>
            <w:r w:rsidRPr="00464C1F">
              <w:rPr>
                <w:rFonts w:cs="Times New Roman"/>
                <w:color w:val="auto"/>
                <w:szCs w:val="28"/>
                <w:lang w:eastAsia="ru-RU"/>
              </w:rPr>
              <w:t>1,0</w:t>
            </w:r>
          </w:p>
        </w:tc>
        <w:tc>
          <w:tcPr>
            <w:tcW w:w="822" w:type="dxa"/>
            <w:vAlign w:val="center"/>
          </w:tcPr>
          <w:p w14:paraId="0A37AF23" w14:textId="45FECA59" w:rsidR="00DF55A5" w:rsidRPr="00464C1F" w:rsidRDefault="00DF55A5" w:rsidP="00DF55A5">
            <w:pPr>
              <w:jc w:val="center"/>
              <w:rPr>
                <w:rFonts w:cs="Times New Roman"/>
                <w:color w:val="auto"/>
                <w:szCs w:val="28"/>
                <w:lang w:eastAsia="ru-RU"/>
              </w:rPr>
            </w:pPr>
            <w:r w:rsidRPr="00464C1F">
              <w:rPr>
                <w:rFonts w:cs="Times New Roman"/>
                <w:color w:val="auto"/>
                <w:szCs w:val="28"/>
                <w:lang w:eastAsia="ru-RU"/>
              </w:rPr>
              <w:t>0,5</w:t>
            </w:r>
          </w:p>
        </w:tc>
      </w:tr>
      <w:tr w:rsidR="007579E6" w:rsidRPr="00464C1F" w14:paraId="1FD19C62" w14:textId="77777777" w:rsidTr="00DF55A5">
        <w:trPr>
          <w:trHeight w:val="20"/>
        </w:trPr>
        <w:tc>
          <w:tcPr>
            <w:tcW w:w="5920" w:type="dxa"/>
            <w:vAlign w:val="center"/>
          </w:tcPr>
          <w:p w14:paraId="1B06BF8D" w14:textId="303C8EE5" w:rsidR="00B540DF" w:rsidRPr="00464C1F" w:rsidRDefault="00B540DF" w:rsidP="00B540DF">
            <w:pPr>
              <w:jc w:val="left"/>
              <w:rPr>
                <w:rFonts w:cs="Times New Roman"/>
                <w:color w:val="auto"/>
                <w:szCs w:val="28"/>
              </w:rPr>
            </w:pPr>
            <w:r w:rsidRPr="00464C1F">
              <w:rPr>
                <w:rFonts w:cs="Times New Roman"/>
                <w:color w:val="auto"/>
                <w:szCs w:val="28"/>
              </w:rPr>
              <w:t xml:space="preserve">Тема 4.3 </w:t>
            </w:r>
            <w:r w:rsidRPr="00464C1F">
              <w:rPr>
                <w:color w:val="auto"/>
                <w:sz w:val="26"/>
                <w:szCs w:val="26"/>
              </w:rPr>
              <w:t>Міжнародний рух капіталу</w:t>
            </w:r>
          </w:p>
        </w:tc>
        <w:tc>
          <w:tcPr>
            <w:tcW w:w="1276" w:type="dxa"/>
            <w:vMerge w:val="restart"/>
            <w:vAlign w:val="center"/>
          </w:tcPr>
          <w:p w14:paraId="6CEF3466" w14:textId="598AFA29" w:rsidR="00B540DF" w:rsidRPr="00464C1F" w:rsidRDefault="00B540DF" w:rsidP="00B540DF">
            <w:pPr>
              <w:jc w:val="center"/>
              <w:rPr>
                <w:rFonts w:cs="Times New Roman"/>
                <w:color w:val="auto"/>
                <w:szCs w:val="28"/>
                <w:lang w:eastAsia="ru-RU"/>
              </w:rPr>
            </w:pPr>
            <w:r w:rsidRPr="00464C1F">
              <w:rPr>
                <w:rFonts w:cs="Times New Roman"/>
                <w:color w:val="auto"/>
                <w:szCs w:val="28"/>
                <w:lang w:eastAsia="ru-RU"/>
              </w:rPr>
              <w:t>3</w:t>
            </w:r>
          </w:p>
        </w:tc>
        <w:tc>
          <w:tcPr>
            <w:tcW w:w="850" w:type="dxa"/>
            <w:vMerge w:val="restart"/>
            <w:vAlign w:val="center"/>
          </w:tcPr>
          <w:p w14:paraId="2FBA2564" w14:textId="43ABCD70" w:rsidR="00B540DF" w:rsidRPr="00464C1F" w:rsidRDefault="00B540DF" w:rsidP="00B540DF">
            <w:pPr>
              <w:jc w:val="center"/>
              <w:rPr>
                <w:rFonts w:cs="Times New Roman"/>
                <w:color w:val="auto"/>
                <w:szCs w:val="28"/>
                <w:lang w:eastAsia="ru-RU"/>
              </w:rPr>
            </w:pPr>
            <w:r w:rsidRPr="00464C1F">
              <w:rPr>
                <w:rFonts w:cs="Times New Roman"/>
                <w:color w:val="auto"/>
                <w:szCs w:val="28"/>
                <w:lang w:eastAsia="ru-RU"/>
              </w:rPr>
              <w:t>1,5</w:t>
            </w:r>
          </w:p>
        </w:tc>
        <w:tc>
          <w:tcPr>
            <w:tcW w:w="879" w:type="dxa"/>
            <w:vMerge w:val="restart"/>
            <w:vAlign w:val="center"/>
          </w:tcPr>
          <w:p w14:paraId="13393C61" w14:textId="30F513A9" w:rsidR="00B540DF" w:rsidRPr="00464C1F" w:rsidRDefault="00B540DF" w:rsidP="00B540DF">
            <w:pPr>
              <w:jc w:val="center"/>
              <w:rPr>
                <w:rFonts w:cs="Times New Roman"/>
                <w:color w:val="auto"/>
                <w:szCs w:val="28"/>
                <w:lang w:eastAsia="ru-RU"/>
              </w:rPr>
            </w:pPr>
            <w:r w:rsidRPr="00464C1F">
              <w:rPr>
                <w:rFonts w:cs="Times New Roman"/>
                <w:color w:val="auto"/>
                <w:szCs w:val="28"/>
                <w:lang w:eastAsia="ru-RU"/>
              </w:rPr>
              <w:t>1,0</w:t>
            </w:r>
          </w:p>
        </w:tc>
        <w:tc>
          <w:tcPr>
            <w:tcW w:w="822" w:type="dxa"/>
            <w:vMerge w:val="restart"/>
            <w:vAlign w:val="center"/>
          </w:tcPr>
          <w:p w14:paraId="15CE20EB" w14:textId="4500094B" w:rsidR="00B540DF" w:rsidRPr="00464C1F" w:rsidRDefault="00B540DF" w:rsidP="00B540DF">
            <w:pPr>
              <w:jc w:val="center"/>
              <w:rPr>
                <w:rFonts w:cs="Times New Roman"/>
                <w:color w:val="auto"/>
                <w:szCs w:val="28"/>
                <w:lang w:eastAsia="ru-RU"/>
              </w:rPr>
            </w:pPr>
            <w:r w:rsidRPr="00464C1F">
              <w:rPr>
                <w:rFonts w:cs="Times New Roman"/>
                <w:color w:val="auto"/>
                <w:szCs w:val="28"/>
                <w:lang w:eastAsia="ru-RU"/>
              </w:rPr>
              <w:t>0,5</w:t>
            </w:r>
          </w:p>
        </w:tc>
      </w:tr>
      <w:tr w:rsidR="007579E6" w:rsidRPr="00464C1F" w14:paraId="17CE8B95" w14:textId="77777777" w:rsidTr="00807A14">
        <w:trPr>
          <w:trHeight w:val="20"/>
        </w:trPr>
        <w:tc>
          <w:tcPr>
            <w:tcW w:w="5920" w:type="dxa"/>
          </w:tcPr>
          <w:p w14:paraId="47691A3E" w14:textId="1E42BC8A" w:rsidR="00B540DF" w:rsidRPr="00464C1F" w:rsidRDefault="00B540DF" w:rsidP="00B540DF">
            <w:pPr>
              <w:jc w:val="left"/>
              <w:rPr>
                <w:rFonts w:cs="Times New Roman"/>
                <w:color w:val="auto"/>
                <w:szCs w:val="28"/>
              </w:rPr>
            </w:pPr>
            <w:r w:rsidRPr="00464C1F">
              <w:rPr>
                <w:rFonts w:cs="Times New Roman"/>
                <w:color w:val="auto"/>
                <w:szCs w:val="28"/>
              </w:rPr>
              <w:t xml:space="preserve">Тема 4.4 </w:t>
            </w:r>
            <w:r w:rsidRPr="00464C1F">
              <w:rPr>
                <w:color w:val="auto"/>
                <w:sz w:val="26"/>
                <w:szCs w:val="26"/>
              </w:rPr>
              <w:t>Міжнародне науково-технічне співробітництво</w:t>
            </w:r>
          </w:p>
        </w:tc>
        <w:tc>
          <w:tcPr>
            <w:tcW w:w="1276" w:type="dxa"/>
            <w:vMerge/>
            <w:vAlign w:val="center"/>
          </w:tcPr>
          <w:p w14:paraId="262090AB" w14:textId="77777777" w:rsidR="00B540DF" w:rsidRPr="00464C1F" w:rsidRDefault="00B540DF" w:rsidP="00B540DF">
            <w:pPr>
              <w:jc w:val="center"/>
              <w:rPr>
                <w:rFonts w:cs="Times New Roman"/>
                <w:color w:val="auto"/>
                <w:szCs w:val="28"/>
                <w:lang w:eastAsia="ru-RU"/>
              </w:rPr>
            </w:pPr>
          </w:p>
        </w:tc>
        <w:tc>
          <w:tcPr>
            <w:tcW w:w="850" w:type="dxa"/>
            <w:vMerge/>
            <w:vAlign w:val="center"/>
          </w:tcPr>
          <w:p w14:paraId="4A5AC949" w14:textId="77777777" w:rsidR="00B540DF" w:rsidRPr="00464C1F" w:rsidRDefault="00B540DF" w:rsidP="00B540DF">
            <w:pPr>
              <w:jc w:val="center"/>
              <w:rPr>
                <w:rFonts w:cs="Times New Roman"/>
                <w:color w:val="auto"/>
                <w:szCs w:val="28"/>
                <w:lang w:eastAsia="ru-RU"/>
              </w:rPr>
            </w:pPr>
          </w:p>
        </w:tc>
        <w:tc>
          <w:tcPr>
            <w:tcW w:w="879" w:type="dxa"/>
            <w:vMerge/>
            <w:vAlign w:val="center"/>
          </w:tcPr>
          <w:p w14:paraId="17E8D535" w14:textId="77777777" w:rsidR="00B540DF" w:rsidRPr="00464C1F" w:rsidRDefault="00B540DF" w:rsidP="00B540DF">
            <w:pPr>
              <w:jc w:val="center"/>
              <w:rPr>
                <w:rFonts w:cs="Times New Roman"/>
                <w:color w:val="auto"/>
                <w:szCs w:val="28"/>
                <w:lang w:eastAsia="ru-RU"/>
              </w:rPr>
            </w:pPr>
          </w:p>
        </w:tc>
        <w:tc>
          <w:tcPr>
            <w:tcW w:w="822" w:type="dxa"/>
            <w:vMerge/>
            <w:vAlign w:val="center"/>
          </w:tcPr>
          <w:p w14:paraId="5A480401" w14:textId="77777777" w:rsidR="00B540DF" w:rsidRPr="00464C1F" w:rsidRDefault="00B540DF" w:rsidP="00B540DF">
            <w:pPr>
              <w:jc w:val="center"/>
              <w:rPr>
                <w:rFonts w:cs="Times New Roman"/>
                <w:color w:val="auto"/>
                <w:szCs w:val="28"/>
                <w:lang w:eastAsia="ru-RU"/>
              </w:rPr>
            </w:pPr>
          </w:p>
        </w:tc>
      </w:tr>
      <w:tr w:rsidR="007579E6" w:rsidRPr="00464C1F" w14:paraId="0DB4D185" w14:textId="77777777" w:rsidTr="00DF55A5">
        <w:trPr>
          <w:trHeight w:val="20"/>
        </w:trPr>
        <w:tc>
          <w:tcPr>
            <w:tcW w:w="5920" w:type="dxa"/>
          </w:tcPr>
          <w:p w14:paraId="69CD9836" w14:textId="3F6FD2EF" w:rsidR="00B540DF" w:rsidRPr="00464C1F" w:rsidRDefault="00B540DF" w:rsidP="00B540DF">
            <w:pPr>
              <w:jc w:val="left"/>
              <w:rPr>
                <w:rFonts w:cs="Times New Roman"/>
                <w:color w:val="auto"/>
                <w:szCs w:val="28"/>
              </w:rPr>
            </w:pPr>
            <w:r w:rsidRPr="00464C1F">
              <w:rPr>
                <w:rFonts w:cs="Times New Roman"/>
                <w:color w:val="auto"/>
                <w:szCs w:val="28"/>
              </w:rPr>
              <w:t xml:space="preserve">Тема 4.5 </w:t>
            </w:r>
            <w:r w:rsidRPr="00464C1F">
              <w:rPr>
                <w:color w:val="auto"/>
                <w:sz w:val="26"/>
                <w:szCs w:val="26"/>
              </w:rPr>
              <w:t>Міжнародна трудова міграція. Світовий ринок праці</w:t>
            </w:r>
          </w:p>
        </w:tc>
        <w:tc>
          <w:tcPr>
            <w:tcW w:w="1276" w:type="dxa"/>
            <w:vAlign w:val="center"/>
          </w:tcPr>
          <w:p w14:paraId="0F553B98" w14:textId="062D44E3" w:rsidR="00B540DF" w:rsidRPr="00464C1F" w:rsidRDefault="00B540DF" w:rsidP="00B540DF">
            <w:pPr>
              <w:jc w:val="center"/>
              <w:rPr>
                <w:rFonts w:cs="Times New Roman"/>
                <w:color w:val="auto"/>
                <w:szCs w:val="28"/>
                <w:lang w:eastAsia="ru-RU"/>
              </w:rPr>
            </w:pPr>
            <w:r w:rsidRPr="00464C1F">
              <w:rPr>
                <w:rFonts w:cs="Times New Roman"/>
                <w:color w:val="auto"/>
                <w:szCs w:val="28"/>
                <w:lang w:eastAsia="ru-RU"/>
              </w:rPr>
              <w:t>3</w:t>
            </w:r>
          </w:p>
        </w:tc>
        <w:tc>
          <w:tcPr>
            <w:tcW w:w="850" w:type="dxa"/>
            <w:vAlign w:val="center"/>
          </w:tcPr>
          <w:p w14:paraId="53DBDFE1" w14:textId="11B87DB4" w:rsidR="00B540DF" w:rsidRPr="00464C1F" w:rsidRDefault="00B540DF" w:rsidP="00B540DF">
            <w:pPr>
              <w:jc w:val="center"/>
              <w:rPr>
                <w:rFonts w:cs="Times New Roman"/>
                <w:color w:val="auto"/>
                <w:szCs w:val="28"/>
                <w:lang w:eastAsia="ru-RU"/>
              </w:rPr>
            </w:pPr>
            <w:r w:rsidRPr="00464C1F">
              <w:rPr>
                <w:rFonts w:cs="Times New Roman"/>
                <w:color w:val="auto"/>
                <w:szCs w:val="28"/>
                <w:lang w:eastAsia="ru-RU"/>
              </w:rPr>
              <w:t>1,5</w:t>
            </w:r>
          </w:p>
        </w:tc>
        <w:tc>
          <w:tcPr>
            <w:tcW w:w="879" w:type="dxa"/>
            <w:vAlign w:val="center"/>
          </w:tcPr>
          <w:p w14:paraId="35289447" w14:textId="6DBB0F92" w:rsidR="00B540DF" w:rsidRPr="00464C1F" w:rsidRDefault="00B540DF" w:rsidP="00B540DF">
            <w:pPr>
              <w:jc w:val="center"/>
              <w:rPr>
                <w:rFonts w:cs="Times New Roman"/>
                <w:color w:val="auto"/>
                <w:szCs w:val="28"/>
                <w:lang w:eastAsia="ru-RU"/>
              </w:rPr>
            </w:pPr>
            <w:r w:rsidRPr="00464C1F">
              <w:rPr>
                <w:rFonts w:cs="Times New Roman"/>
                <w:color w:val="auto"/>
                <w:szCs w:val="28"/>
                <w:lang w:eastAsia="ru-RU"/>
              </w:rPr>
              <w:t>1,0</w:t>
            </w:r>
          </w:p>
        </w:tc>
        <w:tc>
          <w:tcPr>
            <w:tcW w:w="822" w:type="dxa"/>
            <w:vAlign w:val="center"/>
          </w:tcPr>
          <w:p w14:paraId="70CD43F4" w14:textId="3C51422F" w:rsidR="00B540DF" w:rsidRPr="00464C1F" w:rsidRDefault="00B540DF" w:rsidP="00B540DF">
            <w:pPr>
              <w:jc w:val="center"/>
              <w:rPr>
                <w:rFonts w:cs="Times New Roman"/>
                <w:color w:val="auto"/>
                <w:szCs w:val="28"/>
                <w:lang w:eastAsia="ru-RU"/>
              </w:rPr>
            </w:pPr>
            <w:r w:rsidRPr="00464C1F">
              <w:rPr>
                <w:rFonts w:cs="Times New Roman"/>
                <w:color w:val="auto"/>
                <w:szCs w:val="28"/>
                <w:lang w:eastAsia="ru-RU"/>
              </w:rPr>
              <w:t>0,5</w:t>
            </w:r>
          </w:p>
        </w:tc>
      </w:tr>
      <w:tr w:rsidR="007579E6" w:rsidRPr="00464C1F" w14:paraId="4E80F15B" w14:textId="77777777" w:rsidTr="00223DA2">
        <w:trPr>
          <w:trHeight w:val="20"/>
        </w:trPr>
        <w:tc>
          <w:tcPr>
            <w:tcW w:w="5920" w:type="dxa"/>
          </w:tcPr>
          <w:p w14:paraId="5206128C" w14:textId="761CB501" w:rsidR="00B540DF" w:rsidRPr="00464C1F" w:rsidRDefault="00B540DF" w:rsidP="00B540DF">
            <w:pPr>
              <w:jc w:val="left"/>
              <w:rPr>
                <w:rFonts w:cs="Times New Roman"/>
                <w:color w:val="auto"/>
                <w:szCs w:val="28"/>
              </w:rPr>
            </w:pPr>
            <w:r w:rsidRPr="00464C1F">
              <w:rPr>
                <w:rFonts w:cs="Times New Roman"/>
                <w:color w:val="auto"/>
                <w:szCs w:val="28"/>
              </w:rPr>
              <w:t xml:space="preserve">Тема 4.6 </w:t>
            </w:r>
            <w:r w:rsidRPr="00464C1F">
              <w:rPr>
                <w:color w:val="auto"/>
                <w:sz w:val="26"/>
                <w:szCs w:val="26"/>
              </w:rPr>
              <w:t>Міжнародні валютно-фінансові та кредитні відносини</w:t>
            </w:r>
          </w:p>
        </w:tc>
        <w:tc>
          <w:tcPr>
            <w:tcW w:w="1276" w:type="dxa"/>
            <w:vMerge w:val="restart"/>
            <w:vAlign w:val="center"/>
          </w:tcPr>
          <w:p w14:paraId="4E0264B1" w14:textId="265AE419" w:rsidR="00B540DF" w:rsidRPr="00464C1F" w:rsidRDefault="00B540DF" w:rsidP="00B540DF">
            <w:pPr>
              <w:jc w:val="center"/>
              <w:rPr>
                <w:rFonts w:cs="Times New Roman"/>
                <w:color w:val="auto"/>
                <w:szCs w:val="28"/>
                <w:lang w:eastAsia="ru-RU"/>
              </w:rPr>
            </w:pPr>
            <w:r w:rsidRPr="00464C1F">
              <w:rPr>
                <w:rFonts w:cs="Times New Roman"/>
                <w:color w:val="auto"/>
                <w:szCs w:val="28"/>
                <w:lang w:eastAsia="ru-RU"/>
              </w:rPr>
              <w:t>3</w:t>
            </w:r>
          </w:p>
        </w:tc>
        <w:tc>
          <w:tcPr>
            <w:tcW w:w="850" w:type="dxa"/>
            <w:vMerge w:val="restart"/>
            <w:vAlign w:val="center"/>
          </w:tcPr>
          <w:p w14:paraId="4CDDC05A" w14:textId="67C31DE6" w:rsidR="00B540DF" w:rsidRPr="00464C1F" w:rsidRDefault="00B540DF" w:rsidP="00B540DF">
            <w:pPr>
              <w:jc w:val="center"/>
              <w:rPr>
                <w:rFonts w:cs="Times New Roman"/>
                <w:color w:val="auto"/>
                <w:szCs w:val="28"/>
                <w:lang w:eastAsia="ru-RU"/>
              </w:rPr>
            </w:pPr>
            <w:r w:rsidRPr="00464C1F">
              <w:rPr>
                <w:rFonts w:cs="Times New Roman"/>
                <w:color w:val="auto"/>
                <w:szCs w:val="28"/>
                <w:lang w:eastAsia="ru-RU"/>
              </w:rPr>
              <w:t>2,0</w:t>
            </w:r>
          </w:p>
        </w:tc>
        <w:tc>
          <w:tcPr>
            <w:tcW w:w="879" w:type="dxa"/>
            <w:vMerge w:val="restart"/>
            <w:vAlign w:val="center"/>
          </w:tcPr>
          <w:p w14:paraId="722925AB" w14:textId="359043EC" w:rsidR="00B540DF" w:rsidRPr="00464C1F" w:rsidRDefault="00B540DF" w:rsidP="00B540DF">
            <w:pPr>
              <w:jc w:val="center"/>
              <w:rPr>
                <w:rFonts w:cs="Times New Roman"/>
                <w:color w:val="auto"/>
                <w:szCs w:val="28"/>
                <w:lang w:eastAsia="ru-RU"/>
              </w:rPr>
            </w:pPr>
            <w:r w:rsidRPr="00464C1F">
              <w:rPr>
                <w:rFonts w:cs="Times New Roman"/>
                <w:color w:val="auto"/>
                <w:szCs w:val="28"/>
                <w:lang w:eastAsia="ru-RU"/>
              </w:rPr>
              <w:t>1,0</w:t>
            </w:r>
          </w:p>
        </w:tc>
        <w:tc>
          <w:tcPr>
            <w:tcW w:w="822" w:type="dxa"/>
            <w:vMerge w:val="restart"/>
            <w:vAlign w:val="center"/>
          </w:tcPr>
          <w:p w14:paraId="2F96FD52" w14:textId="5D08D654" w:rsidR="00B540DF" w:rsidRPr="00464C1F" w:rsidRDefault="00B540DF" w:rsidP="00B540DF">
            <w:pPr>
              <w:jc w:val="center"/>
              <w:rPr>
                <w:rFonts w:cs="Times New Roman"/>
                <w:color w:val="auto"/>
                <w:szCs w:val="28"/>
                <w:lang w:eastAsia="ru-RU"/>
              </w:rPr>
            </w:pPr>
            <w:r w:rsidRPr="00464C1F">
              <w:rPr>
                <w:rFonts w:cs="Times New Roman"/>
                <w:color w:val="auto"/>
                <w:szCs w:val="28"/>
                <w:lang w:eastAsia="ru-RU"/>
              </w:rPr>
              <w:t>-</w:t>
            </w:r>
          </w:p>
        </w:tc>
      </w:tr>
      <w:tr w:rsidR="007579E6" w:rsidRPr="00464C1F" w14:paraId="0D925B06" w14:textId="77777777" w:rsidTr="00223DA2">
        <w:trPr>
          <w:trHeight w:val="20"/>
        </w:trPr>
        <w:tc>
          <w:tcPr>
            <w:tcW w:w="5920" w:type="dxa"/>
          </w:tcPr>
          <w:p w14:paraId="7D87304E" w14:textId="4658E05F" w:rsidR="00B540DF" w:rsidRPr="00464C1F" w:rsidRDefault="00B540DF" w:rsidP="00B540DF">
            <w:pPr>
              <w:jc w:val="left"/>
              <w:rPr>
                <w:rFonts w:cs="Times New Roman"/>
                <w:color w:val="auto"/>
                <w:szCs w:val="28"/>
              </w:rPr>
            </w:pPr>
            <w:r w:rsidRPr="00464C1F">
              <w:rPr>
                <w:rFonts w:cs="Times New Roman"/>
                <w:color w:val="auto"/>
                <w:szCs w:val="28"/>
              </w:rPr>
              <w:t xml:space="preserve">Тема 4.7 </w:t>
            </w:r>
            <w:r w:rsidRPr="00464C1F">
              <w:rPr>
                <w:color w:val="auto"/>
                <w:sz w:val="26"/>
                <w:szCs w:val="26"/>
              </w:rPr>
              <w:t>Міжнародна економічна інтеграція</w:t>
            </w:r>
          </w:p>
        </w:tc>
        <w:tc>
          <w:tcPr>
            <w:tcW w:w="1276" w:type="dxa"/>
            <w:vMerge/>
            <w:vAlign w:val="center"/>
          </w:tcPr>
          <w:p w14:paraId="46551EF7" w14:textId="77777777" w:rsidR="00B540DF" w:rsidRPr="00464C1F" w:rsidRDefault="00B540DF" w:rsidP="00B540DF">
            <w:pPr>
              <w:jc w:val="center"/>
              <w:rPr>
                <w:rFonts w:cs="Times New Roman"/>
                <w:color w:val="auto"/>
                <w:szCs w:val="28"/>
                <w:lang w:eastAsia="ru-RU"/>
              </w:rPr>
            </w:pPr>
          </w:p>
        </w:tc>
        <w:tc>
          <w:tcPr>
            <w:tcW w:w="850" w:type="dxa"/>
            <w:vMerge/>
            <w:vAlign w:val="center"/>
          </w:tcPr>
          <w:p w14:paraId="4A91C2AC" w14:textId="77777777" w:rsidR="00B540DF" w:rsidRPr="00464C1F" w:rsidRDefault="00B540DF" w:rsidP="00B540DF">
            <w:pPr>
              <w:jc w:val="center"/>
              <w:rPr>
                <w:rFonts w:cs="Times New Roman"/>
                <w:color w:val="auto"/>
                <w:szCs w:val="28"/>
                <w:lang w:eastAsia="ru-RU"/>
              </w:rPr>
            </w:pPr>
          </w:p>
        </w:tc>
        <w:tc>
          <w:tcPr>
            <w:tcW w:w="879" w:type="dxa"/>
            <w:vMerge/>
            <w:vAlign w:val="center"/>
          </w:tcPr>
          <w:p w14:paraId="54E60B43" w14:textId="77777777" w:rsidR="00B540DF" w:rsidRPr="00464C1F" w:rsidRDefault="00B540DF" w:rsidP="00B540DF">
            <w:pPr>
              <w:jc w:val="center"/>
              <w:rPr>
                <w:rFonts w:cs="Times New Roman"/>
                <w:color w:val="auto"/>
                <w:szCs w:val="28"/>
                <w:lang w:eastAsia="ru-RU"/>
              </w:rPr>
            </w:pPr>
          </w:p>
        </w:tc>
        <w:tc>
          <w:tcPr>
            <w:tcW w:w="822" w:type="dxa"/>
            <w:vMerge/>
            <w:vAlign w:val="center"/>
          </w:tcPr>
          <w:p w14:paraId="184AEDD2" w14:textId="77777777" w:rsidR="00B540DF" w:rsidRPr="00464C1F" w:rsidRDefault="00B540DF" w:rsidP="00B540DF">
            <w:pPr>
              <w:jc w:val="center"/>
              <w:rPr>
                <w:rFonts w:cs="Times New Roman"/>
                <w:color w:val="auto"/>
                <w:szCs w:val="28"/>
                <w:lang w:eastAsia="ru-RU"/>
              </w:rPr>
            </w:pPr>
          </w:p>
        </w:tc>
      </w:tr>
      <w:tr w:rsidR="007579E6" w:rsidRPr="00464C1F" w14:paraId="0A5A7456" w14:textId="77777777" w:rsidTr="00223DA2">
        <w:trPr>
          <w:trHeight w:val="20"/>
        </w:trPr>
        <w:tc>
          <w:tcPr>
            <w:tcW w:w="5920" w:type="dxa"/>
            <w:vAlign w:val="center"/>
          </w:tcPr>
          <w:p w14:paraId="4CDD8BF5" w14:textId="77777777" w:rsidR="00B540DF" w:rsidRPr="00464C1F" w:rsidRDefault="00B540DF" w:rsidP="00B540DF">
            <w:pPr>
              <w:rPr>
                <w:rFonts w:cs="Times New Roman"/>
                <w:b/>
                <w:color w:val="auto"/>
                <w:szCs w:val="28"/>
                <w:lang w:eastAsia="ru-RU"/>
              </w:rPr>
            </w:pPr>
            <w:r w:rsidRPr="00464C1F">
              <w:rPr>
                <w:rFonts w:cs="Times New Roman"/>
                <w:b/>
                <w:color w:val="auto"/>
                <w:szCs w:val="28"/>
                <w:lang w:eastAsia="ru-RU"/>
              </w:rPr>
              <w:t>Підсумковий контроль</w:t>
            </w:r>
          </w:p>
        </w:tc>
        <w:tc>
          <w:tcPr>
            <w:tcW w:w="1276" w:type="dxa"/>
            <w:vAlign w:val="center"/>
          </w:tcPr>
          <w:p w14:paraId="6A4F1D54" w14:textId="3B57C805" w:rsidR="00B540DF" w:rsidRPr="00464C1F" w:rsidRDefault="00B540DF" w:rsidP="00B540DF">
            <w:pPr>
              <w:jc w:val="center"/>
              <w:rPr>
                <w:rFonts w:cs="Times New Roman"/>
                <w:b/>
                <w:color w:val="auto"/>
                <w:szCs w:val="28"/>
                <w:lang w:eastAsia="ru-RU"/>
              </w:rPr>
            </w:pPr>
            <w:r w:rsidRPr="00464C1F">
              <w:rPr>
                <w:rFonts w:cs="Times New Roman"/>
                <w:b/>
                <w:color w:val="auto"/>
                <w:szCs w:val="28"/>
                <w:lang w:eastAsia="ru-RU"/>
              </w:rPr>
              <w:t>3</w:t>
            </w:r>
          </w:p>
        </w:tc>
        <w:tc>
          <w:tcPr>
            <w:tcW w:w="850" w:type="dxa"/>
            <w:vAlign w:val="center"/>
          </w:tcPr>
          <w:p w14:paraId="78250BDC" w14:textId="5C42A097" w:rsidR="00B540DF" w:rsidRPr="00464C1F" w:rsidRDefault="00B540DF" w:rsidP="00B540DF">
            <w:pPr>
              <w:jc w:val="center"/>
              <w:rPr>
                <w:rFonts w:cs="Times New Roman"/>
                <w:b/>
                <w:color w:val="auto"/>
                <w:szCs w:val="28"/>
                <w:lang w:eastAsia="ru-RU"/>
              </w:rPr>
            </w:pPr>
          </w:p>
        </w:tc>
        <w:tc>
          <w:tcPr>
            <w:tcW w:w="879" w:type="dxa"/>
            <w:vAlign w:val="center"/>
          </w:tcPr>
          <w:p w14:paraId="4044E9CA" w14:textId="4EE903C6" w:rsidR="00B540DF" w:rsidRPr="00464C1F" w:rsidRDefault="00B540DF" w:rsidP="00B540DF">
            <w:pPr>
              <w:jc w:val="center"/>
              <w:rPr>
                <w:rFonts w:cs="Times New Roman"/>
                <w:b/>
                <w:color w:val="auto"/>
                <w:szCs w:val="28"/>
                <w:lang w:eastAsia="ru-RU"/>
              </w:rPr>
            </w:pPr>
          </w:p>
        </w:tc>
        <w:tc>
          <w:tcPr>
            <w:tcW w:w="822" w:type="dxa"/>
            <w:vAlign w:val="center"/>
          </w:tcPr>
          <w:p w14:paraId="2EC9AF65" w14:textId="40F574A2" w:rsidR="00B540DF" w:rsidRPr="00464C1F" w:rsidRDefault="00B540DF" w:rsidP="00B540DF">
            <w:pPr>
              <w:jc w:val="center"/>
              <w:rPr>
                <w:rFonts w:cs="Times New Roman"/>
                <w:b/>
                <w:color w:val="auto"/>
                <w:szCs w:val="28"/>
                <w:lang w:eastAsia="ru-RU"/>
              </w:rPr>
            </w:pPr>
            <w:r w:rsidRPr="00464C1F">
              <w:rPr>
                <w:rFonts w:cs="Times New Roman"/>
                <w:b/>
                <w:color w:val="auto"/>
                <w:szCs w:val="28"/>
                <w:lang w:eastAsia="ru-RU"/>
              </w:rPr>
              <w:t>3</w:t>
            </w:r>
          </w:p>
        </w:tc>
      </w:tr>
      <w:tr w:rsidR="007579E6" w:rsidRPr="00464C1F" w14:paraId="2CA7F058" w14:textId="77777777" w:rsidTr="00223DA2">
        <w:trPr>
          <w:trHeight w:val="20"/>
        </w:trPr>
        <w:tc>
          <w:tcPr>
            <w:tcW w:w="5920" w:type="dxa"/>
            <w:vAlign w:val="center"/>
          </w:tcPr>
          <w:p w14:paraId="4B2DB506" w14:textId="77777777" w:rsidR="00B540DF" w:rsidRPr="00464C1F" w:rsidRDefault="00B540DF" w:rsidP="00B540DF">
            <w:pPr>
              <w:rPr>
                <w:rFonts w:cs="Times New Roman"/>
                <w:b/>
                <w:color w:val="auto"/>
                <w:szCs w:val="28"/>
                <w:lang w:eastAsia="ru-RU"/>
              </w:rPr>
            </w:pPr>
            <w:r w:rsidRPr="00464C1F">
              <w:rPr>
                <w:rFonts w:cs="Times New Roman"/>
                <w:b/>
                <w:color w:val="auto"/>
                <w:szCs w:val="28"/>
                <w:lang w:eastAsia="ru-RU"/>
              </w:rPr>
              <w:t>Всього</w:t>
            </w:r>
          </w:p>
        </w:tc>
        <w:tc>
          <w:tcPr>
            <w:tcW w:w="1276" w:type="dxa"/>
            <w:vAlign w:val="center"/>
          </w:tcPr>
          <w:p w14:paraId="33868058" w14:textId="33355AB6" w:rsidR="00B540DF" w:rsidRPr="00464C1F" w:rsidRDefault="00B540DF" w:rsidP="00B540DF">
            <w:pPr>
              <w:ind w:left="-113" w:right="-113"/>
              <w:jc w:val="center"/>
              <w:rPr>
                <w:rFonts w:cs="Times New Roman"/>
                <w:b/>
                <w:color w:val="auto"/>
                <w:szCs w:val="28"/>
                <w:lang w:eastAsia="ru-RU"/>
              </w:rPr>
            </w:pPr>
            <w:r w:rsidRPr="00464C1F">
              <w:rPr>
                <w:rFonts w:cs="Times New Roman"/>
                <w:b/>
                <w:color w:val="auto"/>
                <w:szCs w:val="28"/>
                <w:lang w:eastAsia="ru-RU"/>
              </w:rPr>
              <w:t>60 год /</w:t>
            </w:r>
          </w:p>
          <w:p w14:paraId="49F68FA7" w14:textId="3D803AAE" w:rsidR="00B540DF" w:rsidRPr="00464C1F" w:rsidRDefault="00B540DF" w:rsidP="00B540DF">
            <w:pPr>
              <w:ind w:left="-113" w:right="-113"/>
              <w:jc w:val="center"/>
              <w:rPr>
                <w:rFonts w:cs="Times New Roman"/>
                <w:b/>
                <w:color w:val="auto"/>
                <w:szCs w:val="28"/>
                <w:lang w:eastAsia="ru-RU"/>
              </w:rPr>
            </w:pPr>
            <w:r w:rsidRPr="00464C1F">
              <w:rPr>
                <w:rFonts w:cs="Times New Roman"/>
                <w:b/>
                <w:color w:val="auto"/>
                <w:szCs w:val="28"/>
                <w:lang w:eastAsia="ru-RU"/>
              </w:rPr>
              <w:t>2 кредити</w:t>
            </w:r>
          </w:p>
          <w:p w14:paraId="12F1D1C9" w14:textId="77777777" w:rsidR="00B540DF" w:rsidRPr="00464C1F" w:rsidRDefault="00B540DF" w:rsidP="00B540DF">
            <w:pPr>
              <w:jc w:val="center"/>
              <w:rPr>
                <w:rFonts w:cs="Times New Roman"/>
                <w:b/>
                <w:color w:val="auto"/>
                <w:szCs w:val="28"/>
                <w:lang w:eastAsia="ru-RU"/>
              </w:rPr>
            </w:pPr>
            <w:r w:rsidRPr="00464C1F">
              <w:rPr>
                <w:rFonts w:cs="Times New Roman"/>
                <w:b/>
                <w:color w:val="auto"/>
                <w:szCs w:val="28"/>
                <w:lang w:eastAsia="ru-RU"/>
              </w:rPr>
              <w:t>ЕКТС</w:t>
            </w:r>
          </w:p>
        </w:tc>
        <w:tc>
          <w:tcPr>
            <w:tcW w:w="850" w:type="dxa"/>
            <w:vAlign w:val="center"/>
          </w:tcPr>
          <w:p w14:paraId="6209D6DF" w14:textId="7FAB2403" w:rsidR="00B540DF" w:rsidRPr="00464C1F" w:rsidRDefault="00B540DF" w:rsidP="00CF77D7">
            <w:pPr>
              <w:jc w:val="center"/>
              <w:rPr>
                <w:rFonts w:cs="Times New Roman"/>
                <w:b/>
                <w:color w:val="auto"/>
                <w:szCs w:val="28"/>
                <w:lang w:eastAsia="ru-RU"/>
              </w:rPr>
            </w:pPr>
            <w:r w:rsidRPr="00464C1F">
              <w:rPr>
                <w:rFonts w:cs="Times New Roman"/>
                <w:b/>
                <w:color w:val="auto"/>
                <w:szCs w:val="28"/>
                <w:lang w:eastAsia="ru-RU"/>
              </w:rPr>
              <w:t>2</w:t>
            </w:r>
            <w:r w:rsidR="00CF77D7" w:rsidRPr="00464C1F">
              <w:rPr>
                <w:rFonts w:cs="Times New Roman"/>
                <w:b/>
                <w:color w:val="auto"/>
                <w:szCs w:val="28"/>
                <w:lang w:eastAsia="ru-RU"/>
              </w:rPr>
              <w:t>9</w:t>
            </w:r>
          </w:p>
        </w:tc>
        <w:tc>
          <w:tcPr>
            <w:tcW w:w="879" w:type="dxa"/>
            <w:vAlign w:val="center"/>
          </w:tcPr>
          <w:p w14:paraId="2E851476" w14:textId="1D5F905D" w:rsidR="00B540DF" w:rsidRPr="00464C1F" w:rsidRDefault="00B540DF" w:rsidP="00B540DF">
            <w:pPr>
              <w:jc w:val="center"/>
              <w:rPr>
                <w:rFonts w:cs="Times New Roman"/>
                <w:b/>
                <w:color w:val="auto"/>
                <w:szCs w:val="28"/>
                <w:lang w:eastAsia="ru-RU"/>
              </w:rPr>
            </w:pPr>
            <w:r w:rsidRPr="00464C1F">
              <w:rPr>
                <w:rFonts w:cs="Times New Roman"/>
                <w:b/>
                <w:color w:val="auto"/>
                <w:szCs w:val="28"/>
                <w:lang w:eastAsia="ru-RU"/>
              </w:rPr>
              <w:t>19</w:t>
            </w:r>
          </w:p>
        </w:tc>
        <w:tc>
          <w:tcPr>
            <w:tcW w:w="822" w:type="dxa"/>
            <w:vAlign w:val="center"/>
          </w:tcPr>
          <w:p w14:paraId="426EB87A" w14:textId="1CA28227" w:rsidR="00B540DF" w:rsidRPr="00464C1F" w:rsidRDefault="00393AC3" w:rsidP="00B540DF">
            <w:pPr>
              <w:jc w:val="center"/>
              <w:rPr>
                <w:rFonts w:cs="Times New Roman"/>
                <w:b/>
                <w:color w:val="auto"/>
                <w:szCs w:val="28"/>
                <w:lang w:eastAsia="ru-RU"/>
              </w:rPr>
            </w:pPr>
            <w:r>
              <w:rPr>
                <w:rFonts w:cs="Times New Roman"/>
                <w:b/>
                <w:color w:val="auto"/>
                <w:szCs w:val="28"/>
                <w:lang w:eastAsia="ru-RU"/>
              </w:rPr>
              <w:t>12</w:t>
            </w:r>
          </w:p>
        </w:tc>
      </w:tr>
    </w:tbl>
    <w:p w14:paraId="41BC3982" w14:textId="77777777" w:rsidR="008C1BC8" w:rsidRPr="00464C1F" w:rsidRDefault="008C1BC8" w:rsidP="008C1BC8">
      <w:pPr>
        <w:widowControl/>
        <w:spacing w:after="160" w:line="259" w:lineRule="auto"/>
        <w:jc w:val="left"/>
        <w:rPr>
          <w:rFonts w:cs="Times New Roman"/>
          <w:b/>
          <w:color w:val="auto"/>
          <w:szCs w:val="28"/>
        </w:rPr>
      </w:pPr>
      <w:r w:rsidRPr="00464C1F">
        <w:rPr>
          <w:rFonts w:cs="Times New Roman"/>
          <w:b/>
          <w:color w:val="auto"/>
          <w:szCs w:val="28"/>
        </w:rPr>
        <w:br w:type="page"/>
      </w:r>
    </w:p>
    <w:p w14:paraId="6CF70C63" w14:textId="77777777" w:rsidR="008C1BC8" w:rsidRPr="00464C1F" w:rsidRDefault="008C1BC8" w:rsidP="008C1BC8">
      <w:pPr>
        <w:pStyle w:val="a8"/>
        <w:numPr>
          <w:ilvl w:val="0"/>
          <w:numId w:val="1"/>
        </w:numPr>
        <w:tabs>
          <w:tab w:val="left" w:pos="426"/>
        </w:tabs>
        <w:ind w:left="0" w:hanging="11"/>
        <w:jc w:val="center"/>
        <w:rPr>
          <w:rFonts w:cs="Times New Roman"/>
          <w:b/>
          <w:color w:val="auto"/>
          <w:sz w:val="26"/>
          <w:szCs w:val="26"/>
        </w:rPr>
      </w:pPr>
      <w:r w:rsidRPr="00464C1F">
        <w:rPr>
          <w:rFonts w:cs="Times New Roman"/>
          <w:b/>
          <w:color w:val="auto"/>
          <w:sz w:val="26"/>
          <w:szCs w:val="26"/>
        </w:rPr>
        <w:lastRenderedPageBreak/>
        <w:t>ЗМІСТ ПРОГРАМИ</w:t>
      </w:r>
    </w:p>
    <w:p w14:paraId="5CA31BD6" w14:textId="6B94A8E5" w:rsidR="008C1BC8" w:rsidRPr="00464C1F" w:rsidRDefault="008C1BC8" w:rsidP="00CB40E8">
      <w:pPr>
        <w:pStyle w:val="a8"/>
        <w:ind w:left="0"/>
        <w:rPr>
          <w:rFonts w:cs="Times New Roman"/>
          <w:b/>
          <w:color w:val="auto"/>
          <w:sz w:val="26"/>
          <w:szCs w:val="26"/>
        </w:rPr>
      </w:pPr>
    </w:p>
    <w:p w14:paraId="363AAA38" w14:textId="4B113A11" w:rsidR="00CB40E8" w:rsidRPr="00464C1F" w:rsidRDefault="00FF1832" w:rsidP="00CB40E8">
      <w:pPr>
        <w:pStyle w:val="af5"/>
        <w:shd w:val="clear" w:color="auto" w:fill="FFFFFF"/>
        <w:spacing w:before="0" w:beforeAutospacing="0" w:after="0" w:afterAutospacing="0"/>
        <w:ind w:firstLine="720"/>
        <w:jc w:val="both"/>
        <w:rPr>
          <w:sz w:val="26"/>
          <w:szCs w:val="26"/>
        </w:rPr>
      </w:pPr>
      <w:r w:rsidRPr="00464C1F">
        <w:rPr>
          <w:sz w:val="26"/>
          <w:szCs w:val="26"/>
        </w:rPr>
        <w:t xml:space="preserve">Реалізація програми передбачає виконання </w:t>
      </w:r>
      <w:r w:rsidRPr="00464C1F">
        <w:rPr>
          <w:b/>
          <w:sz w:val="26"/>
          <w:szCs w:val="26"/>
        </w:rPr>
        <w:t>самостійної роботи</w:t>
      </w:r>
      <w:r w:rsidR="00CB40E8" w:rsidRPr="00464C1F">
        <w:rPr>
          <w:b/>
          <w:sz w:val="26"/>
          <w:szCs w:val="26"/>
        </w:rPr>
        <w:t xml:space="preserve"> – </w:t>
      </w:r>
      <w:r w:rsidRPr="00464C1F">
        <w:rPr>
          <w:sz w:val="26"/>
          <w:szCs w:val="26"/>
        </w:rPr>
        <w:t xml:space="preserve">вивчення основних термінів, визначень, законів тощо з пройденого </w:t>
      </w:r>
      <w:r w:rsidR="00CB40E8" w:rsidRPr="00464C1F">
        <w:rPr>
          <w:sz w:val="26"/>
          <w:szCs w:val="26"/>
        </w:rPr>
        <w:t>заняття</w:t>
      </w:r>
      <w:r w:rsidRPr="00464C1F">
        <w:rPr>
          <w:sz w:val="26"/>
          <w:szCs w:val="26"/>
        </w:rPr>
        <w:t xml:space="preserve">. Запитання для дискусій на наступному </w:t>
      </w:r>
      <w:r w:rsidR="00CB40E8" w:rsidRPr="00464C1F">
        <w:rPr>
          <w:sz w:val="26"/>
          <w:szCs w:val="26"/>
        </w:rPr>
        <w:t>занятті</w:t>
      </w:r>
      <w:r w:rsidRPr="00464C1F">
        <w:rPr>
          <w:sz w:val="26"/>
          <w:szCs w:val="26"/>
        </w:rPr>
        <w:t xml:space="preserve"> (за темою наступного </w:t>
      </w:r>
      <w:r w:rsidR="00CB40E8" w:rsidRPr="00464C1F">
        <w:rPr>
          <w:sz w:val="26"/>
          <w:szCs w:val="26"/>
        </w:rPr>
        <w:t>заняття</w:t>
      </w:r>
      <w:r w:rsidRPr="00464C1F">
        <w:rPr>
          <w:sz w:val="26"/>
          <w:szCs w:val="26"/>
        </w:rPr>
        <w:t>). Практичні завдання.</w:t>
      </w:r>
    </w:p>
    <w:p w14:paraId="488834A5" w14:textId="77777777" w:rsidR="00CB40E8" w:rsidRPr="00464C1F" w:rsidRDefault="00FF1832" w:rsidP="00CB40E8">
      <w:pPr>
        <w:pStyle w:val="af5"/>
        <w:shd w:val="clear" w:color="auto" w:fill="FFFFFF"/>
        <w:spacing w:before="0" w:beforeAutospacing="0" w:after="0" w:afterAutospacing="0"/>
        <w:ind w:firstLine="720"/>
        <w:rPr>
          <w:sz w:val="26"/>
          <w:szCs w:val="26"/>
        </w:rPr>
      </w:pPr>
      <w:r w:rsidRPr="00464C1F">
        <w:rPr>
          <w:rStyle w:val="af4"/>
          <w:sz w:val="26"/>
          <w:szCs w:val="26"/>
        </w:rPr>
        <w:t xml:space="preserve">Структура типового </w:t>
      </w:r>
      <w:r w:rsidR="00CB40E8" w:rsidRPr="00464C1F">
        <w:rPr>
          <w:rStyle w:val="af4"/>
          <w:sz w:val="26"/>
          <w:szCs w:val="26"/>
        </w:rPr>
        <w:t>заняття</w:t>
      </w:r>
      <w:r w:rsidRPr="00464C1F">
        <w:rPr>
          <w:rStyle w:val="af4"/>
          <w:sz w:val="26"/>
          <w:szCs w:val="26"/>
        </w:rPr>
        <w:t>:</w:t>
      </w:r>
      <w:r w:rsidR="00CB40E8" w:rsidRPr="00464C1F">
        <w:rPr>
          <w:sz w:val="26"/>
          <w:szCs w:val="26"/>
        </w:rPr>
        <w:t> </w:t>
      </w:r>
    </w:p>
    <w:p w14:paraId="0CA39136" w14:textId="3C57B7A5" w:rsidR="00CB40E8" w:rsidRPr="00464C1F" w:rsidRDefault="00CB40E8" w:rsidP="009516AA">
      <w:pPr>
        <w:pStyle w:val="af5"/>
        <w:numPr>
          <w:ilvl w:val="1"/>
          <w:numId w:val="2"/>
        </w:numPr>
        <w:shd w:val="clear" w:color="auto" w:fill="FFFFFF"/>
        <w:tabs>
          <w:tab w:val="left" w:pos="284"/>
        </w:tabs>
        <w:spacing w:before="0" w:beforeAutospacing="0" w:after="0" w:afterAutospacing="0"/>
        <w:ind w:left="284" w:hanging="284"/>
        <w:rPr>
          <w:sz w:val="26"/>
          <w:szCs w:val="26"/>
        </w:rPr>
      </w:pPr>
      <w:r w:rsidRPr="00464C1F">
        <w:rPr>
          <w:sz w:val="26"/>
          <w:szCs w:val="26"/>
        </w:rPr>
        <w:t>д</w:t>
      </w:r>
      <w:r w:rsidR="00FF1832" w:rsidRPr="00464C1F">
        <w:rPr>
          <w:sz w:val="26"/>
          <w:szCs w:val="26"/>
        </w:rPr>
        <w:t xml:space="preserve">искусія на базі </w:t>
      </w:r>
      <w:r w:rsidRPr="00464C1F">
        <w:rPr>
          <w:sz w:val="26"/>
          <w:szCs w:val="26"/>
        </w:rPr>
        <w:t>самостійної роботи</w:t>
      </w:r>
      <w:r w:rsidR="00FF1832" w:rsidRPr="00464C1F">
        <w:rPr>
          <w:sz w:val="26"/>
          <w:szCs w:val="26"/>
        </w:rPr>
        <w:t xml:space="preserve"> –</w:t>
      </w:r>
      <w:r w:rsidR="00547E94" w:rsidRPr="00464C1F">
        <w:rPr>
          <w:b/>
          <w:bCs/>
          <w:sz w:val="26"/>
          <w:szCs w:val="26"/>
        </w:rPr>
        <w:t> 15</w:t>
      </w:r>
      <w:r w:rsidR="00FF1832" w:rsidRPr="00464C1F">
        <w:rPr>
          <w:b/>
          <w:bCs/>
          <w:sz w:val="26"/>
          <w:szCs w:val="26"/>
        </w:rPr>
        <w:t>% часу</w:t>
      </w:r>
      <w:r w:rsidRPr="00464C1F">
        <w:rPr>
          <w:sz w:val="26"/>
          <w:szCs w:val="26"/>
        </w:rPr>
        <w:t>;</w:t>
      </w:r>
    </w:p>
    <w:p w14:paraId="34E24560" w14:textId="77777777" w:rsidR="00CB40E8" w:rsidRPr="00464C1F" w:rsidRDefault="00CB40E8" w:rsidP="007505B2">
      <w:pPr>
        <w:pStyle w:val="af5"/>
        <w:numPr>
          <w:ilvl w:val="1"/>
          <w:numId w:val="2"/>
        </w:numPr>
        <w:shd w:val="clear" w:color="auto" w:fill="FFFFFF"/>
        <w:tabs>
          <w:tab w:val="left" w:pos="284"/>
        </w:tabs>
        <w:spacing w:before="0" w:beforeAutospacing="0" w:after="0" w:afterAutospacing="0"/>
        <w:ind w:left="284" w:hanging="284"/>
        <w:jc w:val="both"/>
        <w:rPr>
          <w:sz w:val="26"/>
          <w:szCs w:val="26"/>
        </w:rPr>
      </w:pPr>
      <w:r w:rsidRPr="00464C1F">
        <w:rPr>
          <w:sz w:val="26"/>
          <w:szCs w:val="26"/>
        </w:rPr>
        <w:t>т</w:t>
      </w:r>
      <w:r w:rsidR="00FF1832" w:rsidRPr="00464C1F">
        <w:rPr>
          <w:sz w:val="26"/>
          <w:szCs w:val="26"/>
        </w:rPr>
        <w:t>еорія</w:t>
      </w:r>
      <w:r w:rsidR="00FF1832" w:rsidRPr="00464C1F">
        <w:rPr>
          <w:b/>
          <w:bCs/>
          <w:sz w:val="26"/>
          <w:szCs w:val="26"/>
        </w:rPr>
        <w:t> </w:t>
      </w:r>
      <w:r w:rsidRPr="00464C1F">
        <w:rPr>
          <w:b/>
          <w:bCs/>
          <w:sz w:val="26"/>
          <w:szCs w:val="26"/>
        </w:rPr>
        <w:t xml:space="preserve">– </w:t>
      </w:r>
      <w:r w:rsidR="00FF1832" w:rsidRPr="00464C1F">
        <w:rPr>
          <w:b/>
          <w:bCs/>
          <w:sz w:val="26"/>
          <w:szCs w:val="26"/>
        </w:rPr>
        <w:t>50% часу</w:t>
      </w:r>
      <w:r w:rsidRPr="00464C1F">
        <w:rPr>
          <w:sz w:val="26"/>
          <w:szCs w:val="26"/>
        </w:rPr>
        <w:t xml:space="preserve"> (</w:t>
      </w:r>
      <w:r w:rsidR="00FF1832" w:rsidRPr="00464C1F">
        <w:rPr>
          <w:sz w:val="26"/>
          <w:szCs w:val="26"/>
        </w:rPr>
        <w:t xml:space="preserve">читання, демонстрація візуал-матеріалів з акцентуванням на основних моментах, лайфхаки для розуміння та запам‘ятовування, з невеликими «навідними» запитаннями/дискусіями в ході </w:t>
      </w:r>
      <w:r w:rsidRPr="00464C1F">
        <w:rPr>
          <w:sz w:val="26"/>
          <w:szCs w:val="26"/>
        </w:rPr>
        <w:t>заняття);</w:t>
      </w:r>
    </w:p>
    <w:p w14:paraId="1D899D18" w14:textId="114C4229" w:rsidR="00FF1832" w:rsidRPr="00464C1F" w:rsidRDefault="00CB40E8" w:rsidP="009516AA">
      <w:pPr>
        <w:pStyle w:val="af5"/>
        <w:numPr>
          <w:ilvl w:val="1"/>
          <w:numId w:val="2"/>
        </w:numPr>
        <w:shd w:val="clear" w:color="auto" w:fill="FFFFFF"/>
        <w:tabs>
          <w:tab w:val="left" w:pos="284"/>
        </w:tabs>
        <w:spacing w:before="0" w:beforeAutospacing="0" w:after="0" w:afterAutospacing="0"/>
        <w:ind w:left="284" w:hanging="284"/>
        <w:rPr>
          <w:sz w:val="26"/>
          <w:szCs w:val="26"/>
        </w:rPr>
      </w:pPr>
      <w:r w:rsidRPr="00464C1F">
        <w:rPr>
          <w:sz w:val="26"/>
          <w:szCs w:val="26"/>
        </w:rPr>
        <w:t>для практичних завдань / розборів тест</w:t>
      </w:r>
      <w:r w:rsidR="00464C1F">
        <w:rPr>
          <w:sz w:val="26"/>
          <w:szCs w:val="26"/>
        </w:rPr>
        <w:t>у</w:t>
      </w:r>
      <w:r w:rsidR="00547E94" w:rsidRPr="00464C1F">
        <w:rPr>
          <w:b/>
          <w:bCs/>
          <w:sz w:val="26"/>
          <w:szCs w:val="26"/>
        </w:rPr>
        <w:t xml:space="preserve"> – 35</w:t>
      </w:r>
      <w:r w:rsidRPr="00464C1F">
        <w:rPr>
          <w:b/>
          <w:bCs/>
          <w:sz w:val="26"/>
          <w:szCs w:val="26"/>
        </w:rPr>
        <w:t>%</w:t>
      </w:r>
      <w:r w:rsidR="00FF1832" w:rsidRPr="00464C1F">
        <w:rPr>
          <w:sz w:val="26"/>
          <w:szCs w:val="26"/>
        </w:rPr>
        <w:t>.</w:t>
      </w:r>
    </w:p>
    <w:p w14:paraId="7B09ABB2" w14:textId="19916495" w:rsidR="00CB40E8" w:rsidRPr="00464C1F" w:rsidRDefault="00CB40E8" w:rsidP="00CB40E8">
      <w:pPr>
        <w:pStyle w:val="af5"/>
        <w:shd w:val="clear" w:color="auto" w:fill="FFFFFF"/>
        <w:spacing w:before="0" w:beforeAutospacing="0" w:after="0" w:afterAutospacing="0"/>
        <w:ind w:firstLine="720"/>
        <w:rPr>
          <w:sz w:val="26"/>
          <w:szCs w:val="26"/>
        </w:rPr>
      </w:pPr>
      <w:r w:rsidRPr="00464C1F">
        <w:rPr>
          <w:bCs/>
          <w:sz w:val="26"/>
          <w:szCs w:val="26"/>
        </w:rPr>
        <w:t>Передбачені тести/симуляції/розбори ЄФВВ.</w:t>
      </w:r>
    </w:p>
    <w:p w14:paraId="16AF50D9" w14:textId="4067F23A" w:rsidR="00FF1832" w:rsidRPr="00464C1F" w:rsidRDefault="00FF1832" w:rsidP="00CB40E8">
      <w:pPr>
        <w:pStyle w:val="a8"/>
        <w:ind w:left="0"/>
        <w:rPr>
          <w:rFonts w:cs="Times New Roman"/>
          <w:b/>
          <w:color w:val="auto"/>
          <w:sz w:val="26"/>
          <w:szCs w:val="26"/>
        </w:rPr>
      </w:pPr>
    </w:p>
    <w:p w14:paraId="786FD3E7" w14:textId="43605290" w:rsidR="008C1BC8" w:rsidRPr="00464C1F" w:rsidRDefault="008C1BC8" w:rsidP="00CE26C3">
      <w:pPr>
        <w:ind w:firstLine="709"/>
        <w:jc w:val="left"/>
        <w:rPr>
          <w:rFonts w:cs="Times New Roman"/>
          <w:color w:val="auto"/>
          <w:sz w:val="26"/>
          <w:szCs w:val="26"/>
        </w:rPr>
      </w:pPr>
      <w:r w:rsidRPr="00464C1F">
        <w:rPr>
          <w:rFonts w:cs="Times New Roman"/>
          <w:b/>
          <w:color w:val="auto"/>
          <w:sz w:val="26"/>
          <w:szCs w:val="26"/>
        </w:rPr>
        <w:t xml:space="preserve">Компонент 1 </w:t>
      </w:r>
      <w:r w:rsidR="008D0AE8" w:rsidRPr="00464C1F">
        <w:rPr>
          <w:rFonts w:cs="Times New Roman"/>
          <w:b/>
          <w:color w:val="auto"/>
          <w:sz w:val="26"/>
          <w:szCs w:val="26"/>
        </w:rPr>
        <w:t>М</w:t>
      </w:r>
      <w:r w:rsidR="00E52DE4" w:rsidRPr="00464C1F">
        <w:rPr>
          <w:rFonts w:cs="Times New Roman"/>
          <w:b/>
          <w:color w:val="auto"/>
          <w:sz w:val="26"/>
          <w:szCs w:val="26"/>
        </w:rPr>
        <w:t>ікроекономіка</w:t>
      </w:r>
    </w:p>
    <w:p w14:paraId="4D1E4D68" w14:textId="58B3E178" w:rsidR="00A07791" w:rsidRPr="00464C1F" w:rsidRDefault="00A07791" w:rsidP="00A07791">
      <w:pPr>
        <w:ind w:firstLine="709"/>
        <w:rPr>
          <w:rFonts w:cs="Times New Roman"/>
          <w:i/>
          <w:color w:val="auto"/>
          <w:sz w:val="26"/>
          <w:szCs w:val="26"/>
        </w:rPr>
      </w:pPr>
      <w:r w:rsidRPr="00464C1F">
        <w:rPr>
          <w:rFonts w:cs="Times New Roman"/>
          <w:i/>
          <w:color w:val="auto"/>
          <w:sz w:val="26"/>
          <w:szCs w:val="26"/>
        </w:rPr>
        <w:t xml:space="preserve">Викладачі: </w:t>
      </w:r>
      <w:r w:rsidR="00E52DE4" w:rsidRPr="00464C1F">
        <w:rPr>
          <w:rFonts w:cs="Times New Roman"/>
          <w:i/>
          <w:color w:val="auto"/>
          <w:sz w:val="26"/>
          <w:szCs w:val="26"/>
        </w:rPr>
        <w:t>професор</w:t>
      </w:r>
      <w:r w:rsidRPr="00464C1F">
        <w:rPr>
          <w:rFonts w:cs="Times New Roman"/>
          <w:i/>
          <w:color w:val="auto"/>
          <w:sz w:val="26"/>
          <w:szCs w:val="26"/>
        </w:rPr>
        <w:t xml:space="preserve">, </w:t>
      </w:r>
      <w:r w:rsidR="00E52DE4" w:rsidRPr="00464C1F">
        <w:rPr>
          <w:rFonts w:cs="Times New Roman"/>
          <w:i/>
          <w:color w:val="auto"/>
          <w:sz w:val="26"/>
          <w:szCs w:val="26"/>
        </w:rPr>
        <w:t>доктор держ. упр. Статівка Н. В.</w:t>
      </w:r>
      <w:r w:rsidRPr="00464C1F">
        <w:rPr>
          <w:rFonts w:cs="Times New Roman"/>
          <w:i/>
          <w:color w:val="auto"/>
          <w:sz w:val="26"/>
          <w:szCs w:val="26"/>
        </w:rPr>
        <w:t>,</w:t>
      </w:r>
    </w:p>
    <w:p w14:paraId="1E8C7463" w14:textId="1520B60A" w:rsidR="00A07791" w:rsidRPr="00464C1F" w:rsidRDefault="00A07791" w:rsidP="00A07791">
      <w:pPr>
        <w:ind w:firstLine="709"/>
        <w:rPr>
          <w:rFonts w:cs="Times New Roman"/>
          <w:i/>
          <w:color w:val="auto"/>
          <w:sz w:val="26"/>
          <w:szCs w:val="26"/>
        </w:rPr>
      </w:pPr>
      <w:r w:rsidRPr="00464C1F">
        <w:rPr>
          <w:rFonts w:cs="Times New Roman"/>
          <w:i/>
          <w:color w:val="auto"/>
          <w:sz w:val="26"/>
          <w:szCs w:val="26"/>
        </w:rPr>
        <w:t xml:space="preserve">                   д</w:t>
      </w:r>
      <w:r w:rsidR="00E52DE4" w:rsidRPr="00464C1F">
        <w:rPr>
          <w:rFonts w:cs="Times New Roman"/>
          <w:i/>
          <w:color w:val="auto"/>
          <w:sz w:val="26"/>
          <w:szCs w:val="26"/>
        </w:rPr>
        <w:t>оцент, кандидат держ. упр. Надточій</w:t>
      </w:r>
      <w:r w:rsidRPr="00464C1F">
        <w:rPr>
          <w:rFonts w:cs="Times New Roman"/>
          <w:i/>
          <w:color w:val="auto"/>
          <w:sz w:val="26"/>
          <w:szCs w:val="26"/>
        </w:rPr>
        <w:t> </w:t>
      </w:r>
      <w:r w:rsidR="00E52DE4" w:rsidRPr="00464C1F">
        <w:rPr>
          <w:rFonts w:cs="Times New Roman"/>
          <w:i/>
          <w:color w:val="auto"/>
          <w:sz w:val="26"/>
          <w:szCs w:val="26"/>
        </w:rPr>
        <w:t>А</w:t>
      </w:r>
      <w:r w:rsidRPr="00464C1F">
        <w:rPr>
          <w:rFonts w:cs="Times New Roman"/>
          <w:i/>
          <w:color w:val="auto"/>
          <w:sz w:val="26"/>
          <w:szCs w:val="26"/>
        </w:rPr>
        <w:t>. </w:t>
      </w:r>
      <w:r w:rsidR="00E52DE4" w:rsidRPr="00464C1F">
        <w:rPr>
          <w:rFonts w:cs="Times New Roman"/>
          <w:i/>
          <w:color w:val="auto"/>
          <w:sz w:val="26"/>
          <w:szCs w:val="26"/>
        </w:rPr>
        <w:t>О</w:t>
      </w:r>
      <w:r w:rsidRPr="00464C1F">
        <w:rPr>
          <w:rFonts w:cs="Times New Roman"/>
          <w:i/>
          <w:color w:val="auto"/>
          <w:sz w:val="26"/>
          <w:szCs w:val="26"/>
        </w:rPr>
        <w:t>.</w:t>
      </w:r>
    </w:p>
    <w:p w14:paraId="1970DBE9" w14:textId="51644CA0" w:rsidR="008C1BC8" w:rsidRPr="00464C1F" w:rsidRDefault="008C1BC8" w:rsidP="008C1BC8">
      <w:pPr>
        <w:ind w:firstLine="709"/>
        <w:rPr>
          <w:rFonts w:cs="Times New Roman"/>
          <w:b/>
          <w:bCs/>
          <w:i/>
          <w:color w:val="auto"/>
          <w:sz w:val="26"/>
          <w:szCs w:val="26"/>
        </w:rPr>
      </w:pPr>
      <w:r w:rsidRPr="00464C1F">
        <w:rPr>
          <w:rFonts w:cs="Times New Roman"/>
          <w:b/>
          <w:bCs/>
          <w:color w:val="auto"/>
          <w:sz w:val="26"/>
          <w:szCs w:val="26"/>
        </w:rPr>
        <w:t>Тем</w:t>
      </w:r>
      <w:r w:rsidR="008D0AE8" w:rsidRPr="00464C1F">
        <w:rPr>
          <w:rFonts w:cs="Times New Roman"/>
          <w:b/>
          <w:bCs/>
          <w:color w:val="auto"/>
          <w:sz w:val="26"/>
          <w:szCs w:val="26"/>
        </w:rPr>
        <w:t xml:space="preserve">а 1.1 </w:t>
      </w:r>
      <w:r w:rsidR="00F97092" w:rsidRPr="00464C1F">
        <w:rPr>
          <w:rFonts w:cs="Times New Roman"/>
          <w:b/>
          <w:color w:val="auto"/>
          <w:sz w:val="26"/>
          <w:szCs w:val="26"/>
        </w:rPr>
        <w:t>Основи економіки. Ефективність використання ресурсів</w:t>
      </w:r>
    </w:p>
    <w:p w14:paraId="1A034CB8" w14:textId="0B05D6B9" w:rsidR="00023242" w:rsidRPr="00464C1F" w:rsidRDefault="00173217" w:rsidP="00023242">
      <w:pPr>
        <w:ind w:firstLine="709"/>
        <w:rPr>
          <w:rFonts w:cs="Times New Roman"/>
          <w:i/>
          <w:color w:val="auto"/>
          <w:sz w:val="26"/>
          <w:szCs w:val="26"/>
        </w:rPr>
      </w:pPr>
      <w:r w:rsidRPr="00464C1F">
        <w:rPr>
          <w:rFonts w:cs="Times New Roman"/>
          <w:i/>
          <w:color w:val="auto"/>
          <w:sz w:val="26"/>
          <w:szCs w:val="26"/>
        </w:rPr>
        <w:t xml:space="preserve">Викладач: </w:t>
      </w:r>
      <w:r w:rsidR="00F97092" w:rsidRPr="00464C1F">
        <w:rPr>
          <w:rFonts w:cs="Times New Roman"/>
          <w:i/>
          <w:color w:val="auto"/>
          <w:sz w:val="26"/>
          <w:szCs w:val="26"/>
        </w:rPr>
        <w:t>професор, доктор держ. упр. Статівка Н. В.</w:t>
      </w:r>
    </w:p>
    <w:p w14:paraId="7C6E0788" w14:textId="6D4A7459" w:rsidR="0078213E" w:rsidRPr="00464C1F" w:rsidRDefault="0078213E" w:rsidP="00CB40E8">
      <w:pPr>
        <w:ind w:firstLine="709"/>
        <w:rPr>
          <w:rFonts w:cs="Times New Roman"/>
          <w:i/>
          <w:color w:val="auto"/>
          <w:sz w:val="26"/>
          <w:szCs w:val="26"/>
          <w:u w:val="single"/>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p>
    <w:p w14:paraId="6A1876B1" w14:textId="77777777" w:rsidR="00A51C4F" w:rsidRPr="00464C1F" w:rsidRDefault="00A51C4F" w:rsidP="00A51C4F">
      <w:pPr>
        <w:pStyle w:val="af0"/>
        <w:spacing w:line="240" w:lineRule="auto"/>
        <w:rPr>
          <w:sz w:val="26"/>
          <w:szCs w:val="26"/>
        </w:rPr>
      </w:pPr>
      <w:r w:rsidRPr="00464C1F">
        <w:rPr>
          <w:sz w:val="26"/>
          <w:szCs w:val="26"/>
        </w:rPr>
        <w:t>Питання теми:</w:t>
      </w:r>
    </w:p>
    <w:p w14:paraId="4F175B74" w14:textId="77777777" w:rsidR="00F97092" w:rsidRPr="00464C1F" w:rsidRDefault="00F97092" w:rsidP="00F97092">
      <w:pPr>
        <w:ind w:firstLine="709"/>
        <w:rPr>
          <w:rFonts w:eastAsia="Times New Roman" w:cs="Times New Roman"/>
          <w:color w:val="auto"/>
          <w:sz w:val="26"/>
          <w:szCs w:val="26"/>
        </w:rPr>
      </w:pPr>
      <w:r w:rsidRPr="00464C1F">
        <w:rPr>
          <w:rFonts w:eastAsia="Times New Roman" w:cs="Times New Roman"/>
          <w:color w:val="auto"/>
          <w:sz w:val="26"/>
          <w:szCs w:val="26"/>
        </w:rPr>
        <w:t>1.1.1 Предмет і функції економічної науки. Рівні економічного аналізу. Визначення: Макроекономіка. Мікроекономіка. Мезоекономіка. Мегаекономіка</w:t>
      </w:r>
    </w:p>
    <w:p w14:paraId="4E1C5CAA" w14:textId="77777777" w:rsidR="00F97092" w:rsidRPr="00464C1F" w:rsidRDefault="00F97092" w:rsidP="00F97092">
      <w:pPr>
        <w:ind w:firstLine="709"/>
        <w:rPr>
          <w:rFonts w:eastAsia="Times New Roman" w:cs="Times New Roman"/>
          <w:color w:val="auto"/>
          <w:sz w:val="26"/>
          <w:szCs w:val="26"/>
        </w:rPr>
      </w:pPr>
      <w:r w:rsidRPr="00464C1F">
        <w:rPr>
          <w:rFonts w:eastAsia="Times New Roman" w:cs="Times New Roman"/>
          <w:color w:val="auto"/>
          <w:sz w:val="26"/>
          <w:szCs w:val="26"/>
        </w:rPr>
        <w:t>1.1.2 Проблема обмеженості ресурсів і необхідності вибору. Межа виробничих можливостей (крива трансформації). Альтернативна вартість. Економічна ефективність</w:t>
      </w:r>
    </w:p>
    <w:p w14:paraId="0C57C691" w14:textId="7845F827" w:rsidR="00CB40E8" w:rsidRPr="00464C1F" w:rsidRDefault="00F97092" w:rsidP="00F97092">
      <w:pPr>
        <w:ind w:firstLine="709"/>
        <w:rPr>
          <w:rFonts w:cs="Times New Roman"/>
          <w:i/>
          <w:color w:val="auto"/>
          <w:sz w:val="26"/>
          <w:szCs w:val="26"/>
          <w:u w:val="single"/>
          <w:lang w:eastAsia="ru-RU"/>
        </w:rPr>
      </w:pPr>
      <w:r w:rsidRPr="00464C1F">
        <w:rPr>
          <w:rFonts w:eastAsia="Times New Roman" w:cs="Times New Roman"/>
          <w:color w:val="auto"/>
          <w:sz w:val="26"/>
          <w:szCs w:val="26"/>
        </w:rPr>
        <w:t>1.1.3 Загальнонаукові методи економічного аналізу. Граничний аналіз. Економічні показники. Номінальні і реальні змінні. Поняття нормативної і позитивної економіки</w:t>
      </w:r>
    </w:p>
    <w:p w14:paraId="498156B6" w14:textId="06663250" w:rsidR="00CE26C3" w:rsidRPr="00464C1F" w:rsidRDefault="00CE26C3" w:rsidP="00CE26C3">
      <w:pPr>
        <w:ind w:firstLine="709"/>
        <w:rPr>
          <w:rFonts w:cs="Times New Roman"/>
          <w:color w:val="auto"/>
          <w:sz w:val="26"/>
          <w:szCs w:val="26"/>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00023242" w:rsidRPr="00464C1F">
        <w:rPr>
          <w:rFonts w:cs="Times New Roman"/>
          <w:color w:val="auto"/>
          <w:sz w:val="26"/>
          <w:szCs w:val="26"/>
        </w:rPr>
        <w:t>Презентація тем 1.2 та 1.</w:t>
      </w:r>
      <w:r w:rsidR="00F97092" w:rsidRPr="00464C1F">
        <w:rPr>
          <w:rFonts w:cs="Times New Roman"/>
          <w:color w:val="auto"/>
          <w:sz w:val="26"/>
          <w:szCs w:val="26"/>
        </w:rPr>
        <w:t>2</w:t>
      </w:r>
      <w:r w:rsidR="00023242" w:rsidRPr="00464C1F">
        <w:rPr>
          <w:rFonts w:cs="Times New Roman"/>
          <w:color w:val="auto"/>
          <w:sz w:val="26"/>
          <w:szCs w:val="26"/>
        </w:rPr>
        <w:t>, базові поняття тем, матеріали опорного конспекту лекцій.</w:t>
      </w:r>
    </w:p>
    <w:p w14:paraId="01E86C32" w14:textId="4733F4CF" w:rsidR="00CE26C3" w:rsidRPr="00464C1F" w:rsidRDefault="00CE26C3" w:rsidP="00CE26C3">
      <w:pPr>
        <w:ind w:firstLine="709"/>
        <w:rPr>
          <w:rFonts w:cs="Times New Roman"/>
          <w:color w:val="auto"/>
          <w:sz w:val="26"/>
          <w:szCs w:val="26"/>
          <w:lang w:eastAsia="ru-RU"/>
        </w:rPr>
      </w:pPr>
      <w:r w:rsidRPr="00464C1F">
        <w:rPr>
          <w:rFonts w:cs="Times New Roman"/>
          <w:i/>
          <w:color w:val="auto"/>
          <w:sz w:val="26"/>
          <w:szCs w:val="26"/>
          <w:u w:val="single"/>
          <w:lang w:eastAsia="ru-RU"/>
        </w:rPr>
        <w:t>Практичне заняття</w:t>
      </w:r>
      <w:r w:rsidRPr="00464C1F">
        <w:rPr>
          <w:rFonts w:cs="Times New Roman"/>
          <w:color w:val="auto"/>
          <w:sz w:val="26"/>
          <w:szCs w:val="26"/>
          <w:lang w:eastAsia="ru-RU"/>
        </w:rPr>
        <w:t xml:space="preserve">. </w:t>
      </w:r>
      <w:r w:rsidR="00023242" w:rsidRPr="00464C1F">
        <w:rPr>
          <w:rFonts w:cs="Times New Roman"/>
          <w:color w:val="auto"/>
          <w:sz w:val="26"/>
          <w:szCs w:val="26"/>
          <w:lang w:eastAsia="ru-RU"/>
        </w:rPr>
        <w:t>Тестові вправи з роз’ясненням.</w:t>
      </w:r>
    </w:p>
    <w:p w14:paraId="2B16EA11" w14:textId="77777777" w:rsidR="002C4C7C" w:rsidRPr="00464C1F" w:rsidRDefault="002C4C7C" w:rsidP="002C4C7C">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01150187" w14:textId="01E525A4" w:rsidR="00634A33" w:rsidRPr="00464C1F" w:rsidRDefault="00000000" w:rsidP="00526BEA">
      <w:pPr>
        <w:rPr>
          <w:color w:val="auto"/>
          <w:sz w:val="26"/>
          <w:szCs w:val="26"/>
        </w:rPr>
      </w:pPr>
      <w:hyperlink r:id="rId13" w:history="1">
        <w:r w:rsidR="00526BEA" w:rsidRPr="00464C1F">
          <w:rPr>
            <w:rStyle w:val="ad"/>
            <w:color w:val="auto"/>
            <w:sz w:val="26"/>
            <w:szCs w:val="26"/>
          </w:rPr>
          <w:t>https://drive.google.com/drive/u/2/folders/1qfhsJB7sKrpAY7b7usCLg-MjWqQ7JacZ</w:t>
        </w:r>
      </w:hyperlink>
    </w:p>
    <w:p w14:paraId="1A64A699" w14:textId="03EEDF50" w:rsidR="00F97092" w:rsidRPr="00464C1F" w:rsidRDefault="00F97092" w:rsidP="00F97092">
      <w:pPr>
        <w:pStyle w:val="a8"/>
        <w:widowControl/>
        <w:tabs>
          <w:tab w:val="left" w:pos="318"/>
          <w:tab w:val="left" w:pos="460"/>
        </w:tabs>
        <w:ind w:left="0" w:firstLine="709"/>
        <w:jc w:val="left"/>
        <w:rPr>
          <w:rFonts w:eastAsia="Times New Roman" w:cs="Times New Roman"/>
          <w:color w:val="auto"/>
          <w:szCs w:val="28"/>
        </w:rPr>
      </w:pPr>
    </w:p>
    <w:p w14:paraId="6B2BF3AF" w14:textId="33E8C700" w:rsidR="009F73AD" w:rsidRPr="00464C1F" w:rsidRDefault="009F73AD" w:rsidP="009F73AD">
      <w:pPr>
        <w:ind w:firstLine="709"/>
        <w:rPr>
          <w:rFonts w:cs="Times New Roman"/>
          <w:b/>
          <w:bCs/>
          <w:i/>
          <w:color w:val="auto"/>
          <w:sz w:val="26"/>
          <w:szCs w:val="26"/>
        </w:rPr>
      </w:pPr>
      <w:r w:rsidRPr="00464C1F">
        <w:rPr>
          <w:rFonts w:cs="Times New Roman"/>
          <w:b/>
          <w:bCs/>
          <w:color w:val="auto"/>
          <w:sz w:val="26"/>
          <w:szCs w:val="26"/>
        </w:rPr>
        <w:t>Тема 1.</w:t>
      </w:r>
      <w:r w:rsidR="00F214CB" w:rsidRPr="00464C1F">
        <w:rPr>
          <w:rFonts w:cs="Times New Roman"/>
          <w:b/>
          <w:bCs/>
          <w:color w:val="auto"/>
          <w:sz w:val="26"/>
          <w:szCs w:val="26"/>
        </w:rPr>
        <w:t>2</w:t>
      </w:r>
      <w:r w:rsidRPr="00464C1F">
        <w:rPr>
          <w:rFonts w:cs="Times New Roman"/>
          <w:b/>
          <w:bCs/>
          <w:color w:val="auto"/>
          <w:sz w:val="26"/>
          <w:szCs w:val="26"/>
        </w:rPr>
        <w:t xml:space="preserve"> </w:t>
      </w:r>
      <w:r w:rsidR="00AE27FC" w:rsidRPr="00464C1F">
        <w:rPr>
          <w:rFonts w:cs="Times New Roman"/>
          <w:b/>
          <w:color w:val="auto"/>
          <w:sz w:val="26"/>
          <w:szCs w:val="26"/>
        </w:rPr>
        <w:t>Теорії поведінки споживача</w:t>
      </w:r>
    </w:p>
    <w:p w14:paraId="10306B20" w14:textId="0C740D89" w:rsidR="009F73AD" w:rsidRPr="00464C1F" w:rsidRDefault="009F73AD" w:rsidP="009F73AD">
      <w:pPr>
        <w:ind w:firstLine="709"/>
        <w:rPr>
          <w:rFonts w:cs="Times New Roman"/>
          <w:i/>
          <w:color w:val="auto"/>
          <w:sz w:val="26"/>
          <w:szCs w:val="26"/>
        </w:rPr>
      </w:pPr>
      <w:r w:rsidRPr="00464C1F">
        <w:rPr>
          <w:rFonts w:cs="Times New Roman"/>
          <w:i/>
          <w:color w:val="auto"/>
          <w:sz w:val="26"/>
          <w:szCs w:val="26"/>
        </w:rPr>
        <w:t>Викладач: професор, доктор держ. упр. Статівка Н. В.</w:t>
      </w:r>
    </w:p>
    <w:p w14:paraId="5B37EA5A" w14:textId="6B6BC5D2" w:rsidR="00C57556" w:rsidRPr="00464C1F" w:rsidRDefault="00C57556" w:rsidP="00C57556">
      <w:pPr>
        <w:ind w:firstLine="1843"/>
        <w:rPr>
          <w:rFonts w:cs="Times New Roman"/>
          <w:i/>
          <w:color w:val="auto"/>
          <w:sz w:val="26"/>
          <w:szCs w:val="26"/>
        </w:rPr>
      </w:pPr>
      <w:r w:rsidRPr="00464C1F">
        <w:rPr>
          <w:rFonts w:cs="Times New Roman"/>
          <w:i/>
          <w:color w:val="auto"/>
          <w:sz w:val="26"/>
          <w:szCs w:val="26"/>
        </w:rPr>
        <w:t>доцент, кандидат держ. упр. Надточій А. О.</w:t>
      </w:r>
    </w:p>
    <w:p w14:paraId="2C8A697E" w14:textId="77777777" w:rsidR="009F73AD" w:rsidRPr="00464C1F" w:rsidRDefault="009F73AD" w:rsidP="009F73AD">
      <w:pPr>
        <w:ind w:firstLine="709"/>
        <w:rPr>
          <w:rFonts w:cs="Times New Roman"/>
          <w:i/>
          <w:color w:val="auto"/>
          <w:sz w:val="26"/>
          <w:szCs w:val="26"/>
          <w:u w:val="single"/>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p>
    <w:p w14:paraId="54FDC975" w14:textId="77777777" w:rsidR="009F73AD" w:rsidRPr="00464C1F" w:rsidRDefault="009F73AD" w:rsidP="009F73AD">
      <w:pPr>
        <w:pStyle w:val="af0"/>
        <w:spacing w:line="240" w:lineRule="auto"/>
        <w:rPr>
          <w:sz w:val="26"/>
          <w:szCs w:val="26"/>
        </w:rPr>
      </w:pPr>
      <w:r w:rsidRPr="00464C1F">
        <w:rPr>
          <w:sz w:val="26"/>
          <w:szCs w:val="26"/>
        </w:rPr>
        <w:t>Питання теми:</w:t>
      </w:r>
    </w:p>
    <w:p w14:paraId="7CFA265B" w14:textId="77777777" w:rsidR="00AE27FC" w:rsidRPr="00464C1F" w:rsidRDefault="00AE27FC" w:rsidP="00AE27FC">
      <w:pPr>
        <w:ind w:firstLine="709"/>
        <w:rPr>
          <w:rFonts w:eastAsia="Times New Roman" w:cs="Times New Roman"/>
          <w:color w:val="auto"/>
          <w:sz w:val="26"/>
          <w:szCs w:val="26"/>
        </w:rPr>
      </w:pPr>
      <w:r w:rsidRPr="00464C1F">
        <w:rPr>
          <w:rFonts w:eastAsia="Times New Roman" w:cs="Times New Roman"/>
          <w:color w:val="auto"/>
          <w:sz w:val="26"/>
          <w:szCs w:val="26"/>
        </w:rPr>
        <w:t>1.2.1 Корисність в економічній науці і проблема її виміру. Функція корисності. Сукупна і гранична корисність. Закон спадної граничної корисності блага.</w:t>
      </w:r>
    </w:p>
    <w:p w14:paraId="239E7A2E" w14:textId="2667566A" w:rsidR="00AE27FC" w:rsidRPr="00464C1F" w:rsidRDefault="00AE27FC" w:rsidP="00AE27FC">
      <w:pPr>
        <w:ind w:firstLine="709"/>
        <w:rPr>
          <w:rFonts w:eastAsia="Times New Roman" w:cs="Times New Roman"/>
          <w:color w:val="auto"/>
          <w:sz w:val="26"/>
          <w:szCs w:val="26"/>
        </w:rPr>
      </w:pPr>
      <w:r w:rsidRPr="00464C1F">
        <w:rPr>
          <w:rFonts w:eastAsia="Times New Roman" w:cs="Times New Roman"/>
          <w:color w:val="auto"/>
          <w:sz w:val="26"/>
          <w:szCs w:val="26"/>
        </w:rPr>
        <w:t>1.2.2 Сутність раціонального вибору споживача. Поняття «рівноваги споживача». Правило рівноваги споживача за умови споживання набору благ.</w:t>
      </w:r>
    </w:p>
    <w:p w14:paraId="2D07766F" w14:textId="0FE26670" w:rsidR="00AE27FC" w:rsidRPr="00464C1F" w:rsidRDefault="00AE27FC" w:rsidP="00AE27FC">
      <w:pPr>
        <w:ind w:firstLine="709"/>
        <w:rPr>
          <w:rFonts w:eastAsia="Times New Roman" w:cs="Times New Roman"/>
          <w:color w:val="auto"/>
          <w:sz w:val="26"/>
          <w:szCs w:val="26"/>
        </w:rPr>
      </w:pPr>
      <w:r w:rsidRPr="00464C1F">
        <w:rPr>
          <w:rFonts w:eastAsia="Times New Roman" w:cs="Times New Roman"/>
          <w:color w:val="auto"/>
          <w:sz w:val="26"/>
          <w:szCs w:val="26"/>
        </w:rPr>
        <w:t>1.2.3 Криві байдужості (індиферентності) та їхні властивості. Коефіцієнт граничної норми заміни (заміщення) благ. Карта кривих байдужості</w:t>
      </w:r>
    </w:p>
    <w:p w14:paraId="42F3E4DB" w14:textId="64C960E1" w:rsidR="009F73AD" w:rsidRPr="00464C1F" w:rsidRDefault="009F73AD" w:rsidP="00AE27FC">
      <w:pPr>
        <w:ind w:firstLine="709"/>
        <w:rPr>
          <w:rFonts w:cs="Times New Roman"/>
          <w:color w:val="auto"/>
          <w:sz w:val="26"/>
          <w:szCs w:val="26"/>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Pr="00464C1F">
        <w:rPr>
          <w:rFonts w:cs="Times New Roman"/>
          <w:color w:val="auto"/>
          <w:sz w:val="26"/>
          <w:szCs w:val="26"/>
        </w:rPr>
        <w:t>Презентація тем 1.2 та 1.</w:t>
      </w:r>
      <w:r w:rsidR="00203D30" w:rsidRPr="00464C1F">
        <w:rPr>
          <w:rFonts w:cs="Times New Roman"/>
          <w:color w:val="auto"/>
          <w:sz w:val="26"/>
          <w:szCs w:val="26"/>
        </w:rPr>
        <w:t>3</w:t>
      </w:r>
      <w:r w:rsidRPr="00464C1F">
        <w:rPr>
          <w:rFonts w:cs="Times New Roman"/>
          <w:color w:val="auto"/>
          <w:sz w:val="26"/>
          <w:szCs w:val="26"/>
        </w:rPr>
        <w:t>, базові поняття тем, матеріали опорного конспекту лекцій.</w:t>
      </w:r>
    </w:p>
    <w:p w14:paraId="219F7044" w14:textId="77777777" w:rsidR="009F73AD" w:rsidRPr="00464C1F" w:rsidRDefault="009F73AD" w:rsidP="009F73AD">
      <w:pPr>
        <w:ind w:firstLine="709"/>
        <w:rPr>
          <w:rFonts w:cs="Times New Roman"/>
          <w:color w:val="auto"/>
          <w:sz w:val="26"/>
          <w:szCs w:val="26"/>
          <w:lang w:eastAsia="ru-RU"/>
        </w:rPr>
      </w:pPr>
      <w:r w:rsidRPr="00464C1F">
        <w:rPr>
          <w:rFonts w:cs="Times New Roman"/>
          <w:i/>
          <w:color w:val="auto"/>
          <w:sz w:val="26"/>
          <w:szCs w:val="26"/>
          <w:u w:val="single"/>
          <w:lang w:eastAsia="ru-RU"/>
        </w:rPr>
        <w:t>Практичне заняття</w:t>
      </w:r>
      <w:r w:rsidRPr="00464C1F">
        <w:rPr>
          <w:rFonts w:cs="Times New Roman"/>
          <w:color w:val="auto"/>
          <w:sz w:val="26"/>
          <w:szCs w:val="26"/>
          <w:lang w:eastAsia="ru-RU"/>
        </w:rPr>
        <w:t>. Тестові вправи з роз’ясненням.</w:t>
      </w:r>
    </w:p>
    <w:p w14:paraId="1107D880" w14:textId="77777777" w:rsidR="00664393" w:rsidRPr="00464C1F" w:rsidRDefault="00664393" w:rsidP="00664393">
      <w:pPr>
        <w:ind w:firstLine="709"/>
        <w:rPr>
          <w:rFonts w:cs="Times New Roman"/>
          <w:color w:val="auto"/>
          <w:sz w:val="26"/>
          <w:szCs w:val="26"/>
          <w:u w:val="single"/>
          <w:lang w:eastAsia="ru-RU"/>
        </w:rPr>
      </w:pPr>
      <w:r w:rsidRPr="00464C1F">
        <w:rPr>
          <w:rFonts w:cs="Times New Roman"/>
          <w:color w:val="auto"/>
          <w:sz w:val="26"/>
          <w:szCs w:val="26"/>
          <w:u w:val="single"/>
          <w:lang w:eastAsia="ru-RU"/>
        </w:rPr>
        <w:lastRenderedPageBreak/>
        <w:t>Методичне забезпечення :</w:t>
      </w:r>
    </w:p>
    <w:p w14:paraId="0FF131FA" w14:textId="75095E9E" w:rsidR="00634A33" w:rsidRPr="00464C1F" w:rsidRDefault="00000000" w:rsidP="00664393">
      <w:pPr>
        <w:widowControl/>
        <w:tabs>
          <w:tab w:val="left" w:pos="318"/>
          <w:tab w:val="left" w:pos="460"/>
          <w:tab w:val="left" w:pos="709"/>
          <w:tab w:val="left" w:pos="993"/>
        </w:tabs>
        <w:rPr>
          <w:rFonts w:eastAsia="Times New Roman" w:cs="Times New Roman"/>
          <w:color w:val="auto"/>
          <w:sz w:val="26"/>
          <w:szCs w:val="26"/>
        </w:rPr>
      </w:pPr>
      <w:hyperlink r:id="rId14" w:history="1">
        <w:r w:rsidR="00664393" w:rsidRPr="00464C1F">
          <w:rPr>
            <w:rStyle w:val="ad"/>
            <w:color w:val="auto"/>
            <w:sz w:val="26"/>
            <w:szCs w:val="26"/>
          </w:rPr>
          <w:t>https://drive.google.com/drive/u/2/folders/1qfhsJB7sKrpAY7b7usCLg-MjWqQ7JacZ</w:t>
        </w:r>
      </w:hyperlink>
    </w:p>
    <w:p w14:paraId="7DF9C093" w14:textId="65064C83" w:rsidR="009F73AD" w:rsidRPr="00464C1F" w:rsidRDefault="009F73AD" w:rsidP="00F97092">
      <w:pPr>
        <w:pStyle w:val="a8"/>
        <w:widowControl/>
        <w:tabs>
          <w:tab w:val="left" w:pos="318"/>
          <w:tab w:val="left" w:pos="460"/>
        </w:tabs>
        <w:ind w:left="0" w:firstLine="709"/>
        <w:jc w:val="left"/>
        <w:rPr>
          <w:rFonts w:eastAsia="Times New Roman" w:cs="Times New Roman"/>
          <w:color w:val="auto"/>
          <w:szCs w:val="28"/>
        </w:rPr>
      </w:pPr>
    </w:p>
    <w:p w14:paraId="2951C44B" w14:textId="7E2EDEB9" w:rsidR="00E5474C" w:rsidRPr="00464C1F" w:rsidRDefault="008101F6" w:rsidP="008101F6">
      <w:pPr>
        <w:tabs>
          <w:tab w:val="left" w:pos="7140"/>
        </w:tabs>
        <w:ind w:firstLine="709"/>
        <w:rPr>
          <w:rFonts w:cs="Times New Roman"/>
          <w:b/>
          <w:bCs/>
          <w:i/>
          <w:color w:val="auto"/>
          <w:sz w:val="26"/>
          <w:szCs w:val="26"/>
        </w:rPr>
      </w:pPr>
      <w:r w:rsidRPr="00464C1F">
        <w:rPr>
          <w:rFonts w:cs="Times New Roman"/>
          <w:b/>
          <w:bCs/>
          <w:color w:val="auto"/>
          <w:sz w:val="26"/>
          <w:szCs w:val="26"/>
          <w:lang w:eastAsia="ru-RU"/>
        </w:rPr>
        <w:t>Тема 1.</w:t>
      </w:r>
      <w:r w:rsidR="007A5D51" w:rsidRPr="00464C1F">
        <w:rPr>
          <w:rFonts w:cs="Times New Roman"/>
          <w:b/>
          <w:bCs/>
          <w:color w:val="auto"/>
          <w:sz w:val="26"/>
          <w:szCs w:val="26"/>
          <w:lang w:eastAsia="ru-RU"/>
        </w:rPr>
        <w:t>3</w:t>
      </w:r>
      <w:r w:rsidRPr="00464C1F">
        <w:rPr>
          <w:rFonts w:cs="Times New Roman"/>
          <w:b/>
          <w:bCs/>
          <w:color w:val="auto"/>
          <w:sz w:val="26"/>
          <w:szCs w:val="26"/>
          <w:lang w:eastAsia="ru-RU"/>
        </w:rPr>
        <w:t xml:space="preserve"> </w:t>
      </w:r>
      <w:r w:rsidR="009F73AD" w:rsidRPr="00464C1F">
        <w:rPr>
          <w:rFonts w:eastAsia="Times New Roman" w:cs="Times New Roman"/>
          <w:b/>
          <w:color w:val="auto"/>
          <w:sz w:val="26"/>
          <w:szCs w:val="26"/>
        </w:rPr>
        <w:t>Попит, пропозиція та ринковий механізм</w:t>
      </w:r>
    </w:p>
    <w:p w14:paraId="2069A30C" w14:textId="75F4C9E9" w:rsidR="009F73AD" w:rsidRPr="00464C1F" w:rsidRDefault="009F73AD" w:rsidP="009F73AD">
      <w:pPr>
        <w:ind w:firstLine="709"/>
        <w:rPr>
          <w:rFonts w:cs="Times New Roman"/>
          <w:i/>
          <w:color w:val="auto"/>
          <w:sz w:val="26"/>
          <w:szCs w:val="26"/>
        </w:rPr>
      </w:pPr>
      <w:r w:rsidRPr="00464C1F">
        <w:rPr>
          <w:rFonts w:cs="Times New Roman"/>
          <w:i/>
          <w:color w:val="auto"/>
          <w:sz w:val="26"/>
          <w:szCs w:val="26"/>
        </w:rPr>
        <w:t>Викладачі: професор, доктор держ. упр. Статівка Н. В</w:t>
      </w:r>
      <w:r w:rsidR="00A675F6" w:rsidRPr="00464C1F">
        <w:rPr>
          <w:rFonts w:cs="Times New Roman"/>
          <w:i/>
          <w:color w:val="auto"/>
          <w:sz w:val="26"/>
          <w:szCs w:val="26"/>
        </w:rPr>
        <w:t>.</w:t>
      </w:r>
    </w:p>
    <w:p w14:paraId="0FBA0CD5" w14:textId="569FE890" w:rsidR="00892AC1" w:rsidRPr="00464C1F" w:rsidRDefault="00892AC1" w:rsidP="00892AC1">
      <w:pPr>
        <w:ind w:firstLine="709"/>
        <w:rPr>
          <w:rFonts w:cs="Times New Roman"/>
          <w:i/>
          <w:color w:val="auto"/>
          <w:sz w:val="26"/>
          <w:szCs w:val="26"/>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r w:rsidR="004D2444" w:rsidRPr="00464C1F">
        <w:rPr>
          <w:rFonts w:cs="Times New Roman"/>
          <w:i/>
          <w:color w:val="auto"/>
          <w:sz w:val="26"/>
          <w:szCs w:val="26"/>
        </w:rPr>
        <w:t>.</w:t>
      </w:r>
    </w:p>
    <w:p w14:paraId="3740BD10" w14:textId="77777777" w:rsidR="00A51C4F" w:rsidRPr="00464C1F" w:rsidRDefault="00A51C4F" w:rsidP="00A51C4F">
      <w:pPr>
        <w:pStyle w:val="af0"/>
        <w:spacing w:line="240" w:lineRule="auto"/>
        <w:rPr>
          <w:sz w:val="26"/>
          <w:szCs w:val="26"/>
        </w:rPr>
      </w:pPr>
      <w:r w:rsidRPr="00464C1F">
        <w:rPr>
          <w:sz w:val="26"/>
          <w:szCs w:val="26"/>
        </w:rPr>
        <w:t>Питання теми:</w:t>
      </w:r>
    </w:p>
    <w:p w14:paraId="2D177D99" w14:textId="77777777" w:rsidR="009F73AD" w:rsidRPr="00464C1F" w:rsidRDefault="009F73AD" w:rsidP="009F73AD">
      <w:pPr>
        <w:ind w:firstLine="709"/>
        <w:rPr>
          <w:rFonts w:eastAsia="Times New Roman" w:cs="Times New Roman"/>
          <w:color w:val="auto"/>
          <w:sz w:val="26"/>
          <w:szCs w:val="26"/>
        </w:rPr>
      </w:pPr>
      <w:r w:rsidRPr="00464C1F">
        <w:rPr>
          <w:rFonts w:eastAsia="Times New Roman" w:cs="Times New Roman"/>
          <w:color w:val="auto"/>
          <w:sz w:val="26"/>
          <w:szCs w:val="26"/>
        </w:rPr>
        <w:t>1.2.1. Попит і закон попиту. Аналіз змін попиту та величини попиту. Нецінові визначники попиту.</w:t>
      </w:r>
    </w:p>
    <w:p w14:paraId="793A3464" w14:textId="77777777" w:rsidR="009F73AD" w:rsidRPr="00464C1F" w:rsidRDefault="009F73AD" w:rsidP="009F73AD">
      <w:pPr>
        <w:ind w:firstLine="709"/>
        <w:rPr>
          <w:rFonts w:eastAsia="Times New Roman" w:cs="Times New Roman"/>
          <w:color w:val="auto"/>
          <w:sz w:val="26"/>
          <w:szCs w:val="26"/>
        </w:rPr>
      </w:pPr>
      <w:r w:rsidRPr="00464C1F">
        <w:rPr>
          <w:rFonts w:eastAsia="Times New Roman" w:cs="Times New Roman"/>
          <w:color w:val="auto"/>
          <w:sz w:val="26"/>
          <w:szCs w:val="26"/>
        </w:rPr>
        <w:t>1.2.2. Суть та види еластичності попиту. Цінова еластичність попиту і загальний виторг виробника. Економічна інтерпретація значень коефіцієнтів різних видів еластичності попиту.</w:t>
      </w:r>
    </w:p>
    <w:p w14:paraId="48F8CA0D" w14:textId="77777777" w:rsidR="009F73AD" w:rsidRPr="00464C1F" w:rsidRDefault="009F73AD" w:rsidP="009F73AD">
      <w:pPr>
        <w:ind w:firstLine="709"/>
        <w:rPr>
          <w:rFonts w:eastAsia="Times New Roman" w:cs="Times New Roman"/>
          <w:color w:val="auto"/>
          <w:sz w:val="26"/>
          <w:szCs w:val="26"/>
        </w:rPr>
      </w:pPr>
      <w:r w:rsidRPr="00464C1F">
        <w:rPr>
          <w:rFonts w:eastAsia="Times New Roman" w:cs="Times New Roman"/>
          <w:color w:val="auto"/>
          <w:sz w:val="26"/>
          <w:szCs w:val="26"/>
        </w:rPr>
        <w:t>1.2.3. Пропозиція і закон пропозиції. Аналіз змін пропозиції та величини пропозиції. Нецінові визначники пропозиції. Цінова еластичність пропозиції.</w:t>
      </w:r>
    </w:p>
    <w:p w14:paraId="0B6C39F4" w14:textId="77777777" w:rsidR="009F73AD" w:rsidRPr="00464C1F" w:rsidRDefault="009F73AD" w:rsidP="009F73AD">
      <w:pPr>
        <w:ind w:firstLine="709"/>
        <w:rPr>
          <w:rFonts w:eastAsia="Times New Roman" w:cs="Times New Roman"/>
          <w:color w:val="auto"/>
          <w:sz w:val="26"/>
          <w:szCs w:val="26"/>
        </w:rPr>
      </w:pPr>
      <w:r w:rsidRPr="00464C1F">
        <w:rPr>
          <w:rFonts w:eastAsia="Times New Roman" w:cs="Times New Roman"/>
          <w:color w:val="auto"/>
          <w:sz w:val="26"/>
          <w:szCs w:val="26"/>
        </w:rPr>
        <w:t>1.2.4. Ринкова рівновага. Визначення рівноважної ціни та рівноважної кількості товару. Надлишок виробника і надлишок споживача. Вплив змін попиту й пропозиції на рівноважну ціну та рівноважну кількість товару на ринку.</w:t>
      </w:r>
    </w:p>
    <w:p w14:paraId="20893EA8" w14:textId="14E986B0" w:rsidR="009F73AD" w:rsidRPr="00464C1F" w:rsidRDefault="009F73AD" w:rsidP="009F73AD">
      <w:pPr>
        <w:ind w:firstLine="709"/>
        <w:rPr>
          <w:rFonts w:eastAsia="Times New Roman" w:cs="Times New Roman"/>
          <w:color w:val="auto"/>
          <w:sz w:val="26"/>
          <w:szCs w:val="26"/>
        </w:rPr>
      </w:pPr>
      <w:r w:rsidRPr="00464C1F">
        <w:rPr>
          <w:rFonts w:eastAsia="Times New Roman" w:cs="Times New Roman"/>
          <w:color w:val="auto"/>
          <w:sz w:val="26"/>
          <w:szCs w:val="26"/>
        </w:rPr>
        <w:t>1.2.5. Прямий і непрямий вплив держави на ринкову рівновагу. Наслідки запровадження максимальних і мінімальних цін. Аналіз впливу непрямих податків, дотацій і субсидій на ринкове становище покупців і продавців. Чисті втрати суспільства</w:t>
      </w:r>
      <w:r w:rsidR="007A5D51" w:rsidRPr="00464C1F">
        <w:rPr>
          <w:rFonts w:eastAsia="Times New Roman" w:cs="Times New Roman"/>
          <w:color w:val="auto"/>
          <w:sz w:val="26"/>
          <w:szCs w:val="26"/>
        </w:rPr>
        <w:t>.</w:t>
      </w:r>
    </w:p>
    <w:p w14:paraId="5EB2D3FA" w14:textId="7481E6AF" w:rsidR="00E5474C" w:rsidRPr="00464C1F" w:rsidRDefault="00184634" w:rsidP="0003609A">
      <w:pPr>
        <w:ind w:firstLine="709"/>
        <w:rPr>
          <w:rFonts w:cs="Times New Roman"/>
          <w:i/>
          <w:color w:val="auto"/>
          <w:sz w:val="26"/>
          <w:szCs w:val="26"/>
        </w:rPr>
      </w:pPr>
      <w:r w:rsidRPr="00464C1F">
        <w:rPr>
          <w:rFonts w:cs="Times New Roman"/>
          <w:i/>
          <w:color w:val="auto"/>
          <w:sz w:val="26"/>
          <w:szCs w:val="26"/>
          <w:u w:val="single"/>
        </w:rPr>
        <w:t>Завдання для самостійної роботи</w:t>
      </w:r>
      <w:r w:rsidR="009644BA" w:rsidRPr="00464C1F">
        <w:rPr>
          <w:rFonts w:cs="Times New Roman"/>
          <w:i/>
          <w:color w:val="auto"/>
          <w:sz w:val="26"/>
          <w:szCs w:val="26"/>
          <w:u w:val="single"/>
        </w:rPr>
        <w:t>.</w:t>
      </w:r>
      <w:r w:rsidRPr="00464C1F">
        <w:rPr>
          <w:rFonts w:cs="Times New Roman"/>
          <w:i/>
          <w:color w:val="auto"/>
          <w:sz w:val="26"/>
          <w:szCs w:val="26"/>
        </w:rPr>
        <w:t xml:space="preserve"> </w:t>
      </w:r>
      <w:r w:rsidR="0003609A" w:rsidRPr="00464C1F">
        <w:rPr>
          <w:rFonts w:cs="Times New Roman"/>
          <w:color w:val="auto"/>
          <w:sz w:val="26"/>
          <w:szCs w:val="26"/>
        </w:rPr>
        <w:t>Презентація теми 1.4, базові поняття тем</w:t>
      </w:r>
      <w:r w:rsidR="004D2AA6" w:rsidRPr="00464C1F">
        <w:rPr>
          <w:rFonts w:cs="Times New Roman"/>
          <w:color w:val="auto"/>
          <w:sz w:val="26"/>
          <w:szCs w:val="26"/>
        </w:rPr>
        <w:t>и</w:t>
      </w:r>
      <w:r w:rsidR="0003609A" w:rsidRPr="00464C1F">
        <w:rPr>
          <w:rFonts w:cs="Times New Roman"/>
          <w:color w:val="auto"/>
          <w:sz w:val="26"/>
          <w:szCs w:val="26"/>
        </w:rPr>
        <w:t>, матеріали опорного конспекту лекцій.</w:t>
      </w:r>
    </w:p>
    <w:p w14:paraId="53E271F6" w14:textId="07312D96" w:rsidR="0078213E" w:rsidRPr="00464C1F" w:rsidRDefault="0078213E" w:rsidP="00E5474C">
      <w:pPr>
        <w:ind w:firstLine="709"/>
        <w:rPr>
          <w:rFonts w:cs="Times New Roman"/>
          <w:color w:val="auto"/>
          <w:sz w:val="26"/>
          <w:szCs w:val="26"/>
          <w:lang w:eastAsia="ru-RU"/>
        </w:rPr>
      </w:pPr>
      <w:r w:rsidRPr="00464C1F">
        <w:rPr>
          <w:rFonts w:cs="Times New Roman"/>
          <w:i/>
          <w:color w:val="auto"/>
          <w:sz w:val="26"/>
          <w:szCs w:val="26"/>
          <w:u w:val="single"/>
          <w:lang w:eastAsia="ru-RU"/>
        </w:rPr>
        <w:t>Практичне заняття</w:t>
      </w:r>
      <w:r w:rsidR="0003609A" w:rsidRPr="00464C1F">
        <w:rPr>
          <w:rFonts w:cs="Times New Roman"/>
          <w:color w:val="auto"/>
          <w:sz w:val="26"/>
          <w:szCs w:val="26"/>
          <w:lang w:eastAsia="ru-RU"/>
        </w:rPr>
        <w:t>. Графоаналітичні тестові вправи з роз’ясненням, ситуаційні вправи.</w:t>
      </w:r>
    </w:p>
    <w:p w14:paraId="3F53F694" w14:textId="77777777" w:rsidR="00DD4C4B" w:rsidRPr="00464C1F" w:rsidRDefault="00DD4C4B" w:rsidP="00DD4C4B">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4F1605CC" w14:textId="46175954" w:rsidR="00634A33" w:rsidRPr="00464C1F" w:rsidRDefault="00000000" w:rsidP="00DD4C4B">
      <w:pPr>
        <w:widowControl/>
        <w:tabs>
          <w:tab w:val="left" w:pos="318"/>
          <w:tab w:val="left" w:pos="460"/>
          <w:tab w:val="left" w:pos="709"/>
          <w:tab w:val="left" w:pos="993"/>
        </w:tabs>
        <w:rPr>
          <w:b/>
          <w:bCs/>
          <w:iCs/>
          <w:color w:val="auto"/>
          <w:sz w:val="26"/>
          <w:szCs w:val="26"/>
        </w:rPr>
      </w:pPr>
      <w:hyperlink r:id="rId15" w:history="1">
        <w:r w:rsidR="00DD4C4B" w:rsidRPr="00464C1F">
          <w:rPr>
            <w:rStyle w:val="ad"/>
            <w:color w:val="auto"/>
            <w:sz w:val="26"/>
            <w:szCs w:val="26"/>
          </w:rPr>
          <w:t>https://drive.google.com/drive/u/2/folders/1qfhsJB7sKrpAY7b7usCLg-MjWqQ7JacZ</w:t>
        </w:r>
      </w:hyperlink>
    </w:p>
    <w:p w14:paraId="51AA5C4A" w14:textId="77777777" w:rsidR="00634A33" w:rsidRPr="00464C1F" w:rsidRDefault="00634A33" w:rsidP="00750E3A">
      <w:pPr>
        <w:pStyle w:val="af0"/>
        <w:spacing w:line="240" w:lineRule="auto"/>
        <w:rPr>
          <w:b/>
          <w:bCs/>
          <w:iCs/>
          <w:sz w:val="26"/>
          <w:szCs w:val="26"/>
        </w:rPr>
      </w:pPr>
    </w:p>
    <w:p w14:paraId="1F26F138" w14:textId="23A7F539" w:rsidR="00750E3A" w:rsidRPr="00464C1F" w:rsidRDefault="00750E3A" w:rsidP="00750E3A">
      <w:pPr>
        <w:pStyle w:val="af0"/>
        <w:spacing w:line="240" w:lineRule="auto"/>
        <w:rPr>
          <w:b/>
          <w:bCs/>
          <w:iCs/>
          <w:sz w:val="26"/>
          <w:szCs w:val="26"/>
        </w:rPr>
      </w:pPr>
      <w:r w:rsidRPr="00464C1F">
        <w:rPr>
          <w:b/>
          <w:bCs/>
          <w:iCs/>
          <w:sz w:val="26"/>
          <w:szCs w:val="26"/>
        </w:rPr>
        <w:t xml:space="preserve">Тема 1.4 </w:t>
      </w:r>
      <w:r w:rsidR="007A5D51" w:rsidRPr="00464C1F">
        <w:rPr>
          <w:b/>
          <w:sz w:val="26"/>
          <w:szCs w:val="26"/>
        </w:rPr>
        <w:t>Теорія Виробництва і витрат</w:t>
      </w:r>
    </w:p>
    <w:p w14:paraId="47B58AC3" w14:textId="77777777" w:rsidR="007A5D51" w:rsidRPr="00464C1F" w:rsidRDefault="007A5D51" w:rsidP="007A5D51">
      <w:pPr>
        <w:ind w:firstLine="709"/>
        <w:rPr>
          <w:rFonts w:cs="Times New Roman"/>
          <w:i/>
          <w:color w:val="auto"/>
          <w:sz w:val="26"/>
          <w:szCs w:val="26"/>
        </w:rPr>
      </w:pPr>
      <w:r w:rsidRPr="00464C1F">
        <w:rPr>
          <w:rFonts w:cs="Times New Roman"/>
          <w:i/>
          <w:color w:val="auto"/>
          <w:sz w:val="26"/>
          <w:szCs w:val="26"/>
        </w:rPr>
        <w:t>Викладачі: професор, доктор держ. упр. Статівка Н. В.,</w:t>
      </w:r>
    </w:p>
    <w:p w14:paraId="1C7447C7" w14:textId="33AB4809" w:rsidR="00750E3A" w:rsidRPr="00464C1F" w:rsidRDefault="00750E3A" w:rsidP="00750E3A">
      <w:pPr>
        <w:ind w:firstLine="709"/>
        <w:rPr>
          <w:rFonts w:cs="Times New Roman"/>
          <w:i/>
          <w:color w:val="auto"/>
          <w:sz w:val="26"/>
          <w:szCs w:val="26"/>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r w:rsidRPr="00464C1F">
        <w:rPr>
          <w:rFonts w:cs="Times New Roman"/>
          <w:i/>
          <w:color w:val="auto"/>
          <w:sz w:val="26"/>
          <w:szCs w:val="26"/>
        </w:rPr>
        <w:t>.</w:t>
      </w:r>
    </w:p>
    <w:p w14:paraId="33F24FF2" w14:textId="77777777" w:rsidR="00750E3A" w:rsidRPr="00464C1F" w:rsidRDefault="00750E3A" w:rsidP="00750E3A">
      <w:pPr>
        <w:pStyle w:val="af0"/>
        <w:spacing w:line="240" w:lineRule="auto"/>
        <w:rPr>
          <w:sz w:val="26"/>
          <w:szCs w:val="26"/>
        </w:rPr>
      </w:pPr>
      <w:r w:rsidRPr="00464C1F">
        <w:rPr>
          <w:sz w:val="26"/>
          <w:szCs w:val="26"/>
        </w:rPr>
        <w:t>Питання теми:</w:t>
      </w:r>
    </w:p>
    <w:p w14:paraId="36B6767D" w14:textId="7281D9A5" w:rsidR="00632230" w:rsidRPr="00464C1F" w:rsidRDefault="00632230" w:rsidP="00632230">
      <w:pPr>
        <w:ind w:firstLine="709"/>
        <w:rPr>
          <w:rFonts w:eastAsia="Times New Roman" w:cs="Times New Roman"/>
          <w:color w:val="auto"/>
          <w:sz w:val="26"/>
          <w:szCs w:val="26"/>
        </w:rPr>
      </w:pPr>
      <w:r w:rsidRPr="00464C1F">
        <w:rPr>
          <w:rFonts w:eastAsia="Times New Roman" w:cs="Times New Roman"/>
          <w:color w:val="auto"/>
          <w:sz w:val="26"/>
          <w:szCs w:val="26"/>
        </w:rPr>
        <w:t>1.4.1 Параметри функціонування підприємства як мікроекономічної моделі. Суть виробництва. Технологія виробництва. Поняття і параметри виробничої функції. Виробнича функція з одним змінним фактором. Закон спадної граничної продуктивності змінного фактора виробництва. Сукупний, середній та граничний продукт, їхні взаємозв’язки. Стадії виробництва.</w:t>
      </w:r>
    </w:p>
    <w:p w14:paraId="10EC70A1" w14:textId="2B99CACC" w:rsidR="00632230" w:rsidRPr="00464C1F" w:rsidRDefault="00632230" w:rsidP="00632230">
      <w:pPr>
        <w:ind w:firstLine="709"/>
        <w:rPr>
          <w:rFonts w:eastAsia="Times New Roman" w:cs="Times New Roman"/>
          <w:color w:val="auto"/>
          <w:sz w:val="26"/>
          <w:szCs w:val="26"/>
        </w:rPr>
      </w:pPr>
      <w:r w:rsidRPr="00464C1F">
        <w:rPr>
          <w:rFonts w:eastAsia="Times New Roman" w:cs="Times New Roman"/>
          <w:color w:val="auto"/>
          <w:sz w:val="26"/>
          <w:szCs w:val="26"/>
        </w:rPr>
        <w:t>1.4.2 Виробнича функція з двома змінними факторами. Крива виробничої байдужості (ізокванта): поняття і властивості. Лінія однакових витрат виробництва (ізокоста). Правило рівноваги виробника.</w:t>
      </w:r>
    </w:p>
    <w:p w14:paraId="59A99472" w14:textId="64504C3C" w:rsidR="00632230" w:rsidRPr="00464C1F" w:rsidRDefault="00632230" w:rsidP="00632230">
      <w:pPr>
        <w:ind w:firstLine="709"/>
        <w:rPr>
          <w:rFonts w:eastAsia="Times New Roman" w:cs="Times New Roman"/>
          <w:color w:val="auto"/>
          <w:sz w:val="26"/>
          <w:szCs w:val="26"/>
        </w:rPr>
      </w:pPr>
      <w:r w:rsidRPr="00464C1F">
        <w:rPr>
          <w:rFonts w:eastAsia="Times New Roman" w:cs="Times New Roman"/>
          <w:color w:val="auto"/>
          <w:sz w:val="26"/>
          <w:szCs w:val="26"/>
        </w:rPr>
        <w:t>1.4.3 Економічний і бухгалтерський підходи до визначення витрат виробництва. Явні і неявні витрати виробництва. Економічний, бухгалтерський і нормальний прибуток.</w:t>
      </w:r>
    </w:p>
    <w:p w14:paraId="6498CC62" w14:textId="4F6E7745" w:rsidR="00750E3A" w:rsidRPr="00464C1F" w:rsidRDefault="00632230" w:rsidP="00632230">
      <w:pPr>
        <w:ind w:firstLine="709"/>
        <w:rPr>
          <w:rFonts w:cs="Times New Roman"/>
          <w:i/>
          <w:color w:val="auto"/>
          <w:sz w:val="26"/>
          <w:szCs w:val="26"/>
          <w:u w:val="single"/>
        </w:rPr>
      </w:pPr>
      <w:r w:rsidRPr="00464C1F">
        <w:rPr>
          <w:rFonts w:eastAsia="Times New Roman" w:cs="Times New Roman"/>
          <w:color w:val="auto"/>
          <w:sz w:val="26"/>
          <w:szCs w:val="26"/>
        </w:rPr>
        <w:t>1.4.4 Постійні, змінні, сукупні витрати виробництва. Середні і граничні витрати виробництва у короткостроковому і довгостроковому періодах. Постійний, зростаючий та спадний ефекти масштабу виробництва</w:t>
      </w:r>
    </w:p>
    <w:p w14:paraId="26D2D927" w14:textId="7A3991CF" w:rsidR="00750E3A" w:rsidRPr="00464C1F" w:rsidRDefault="00750E3A" w:rsidP="00E71224">
      <w:pPr>
        <w:ind w:firstLine="709"/>
        <w:rPr>
          <w:rFonts w:cs="Times New Roman"/>
          <w:color w:val="auto"/>
          <w:sz w:val="26"/>
          <w:szCs w:val="26"/>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00E71224" w:rsidRPr="00464C1F">
        <w:rPr>
          <w:rFonts w:cs="Times New Roman"/>
          <w:color w:val="auto"/>
          <w:sz w:val="26"/>
          <w:szCs w:val="26"/>
        </w:rPr>
        <w:t>Презентація теми 1.5, базові поняття теми, матеріали опорного конспекту лекцій.</w:t>
      </w:r>
    </w:p>
    <w:p w14:paraId="01E16E5C" w14:textId="3AC06ACE" w:rsidR="00750E3A" w:rsidRPr="00464C1F" w:rsidRDefault="00750E3A" w:rsidP="00750E3A">
      <w:pPr>
        <w:ind w:firstLine="709"/>
        <w:rPr>
          <w:rFonts w:cs="Times New Roman"/>
          <w:color w:val="auto"/>
          <w:sz w:val="26"/>
          <w:szCs w:val="26"/>
          <w:lang w:eastAsia="ru-RU"/>
        </w:rPr>
      </w:pPr>
      <w:r w:rsidRPr="00464C1F">
        <w:rPr>
          <w:rFonts w:cs="Times New Roman"/>
          <w:i/>
          <w:color w:val="auto"/>
          <w:sz w:val="26"/>
          <w:szCs w:val="26"/>
          <w:u w:val="single"/>
          <w:lang w:eastAsia="ru-RU"/>
        </w:rPr>
        <w:lastRenderedPageBreak/>
        <w:t>Практичне заняття</w:t>
      </w:r>
      <w:r w:rsidRPr="00464C1F">
        <w:rPr>
          <w:rFonts w:cs="Times New Roman"/>
          <w:color w:val="auto"/>
          <w:sz w:val="26"/>
          <w:szCs w:val="26"/>
          <w:lang w:eastAsia="ru-RU"/>
        </w:rPr>
        <w:t xml:space="preserve">. </w:t>
      </w:r>
      <w:r w:rsidR="00E71224" w:rsidRPr="00464C1F">
        <w:rPr>
          <w:rFonts w:cs="Times New Roman"/>
          <w:color w:val="auto"/>
          <w:sz w:val="26"/>
          <w:szCs w:val="26"/>
          <w:lang w:eastAsia="ru-RU"/>
        </w:rPr>
        <w:t xml:space="preserve">Вирішення практичних задач, розв'язання тестових </w:t>
      </w:r>
      <w:r w:rsidR="00B643D0" w:rsidRPr="00464C1F">
        <w:rPr>
          <w:rFonts w:cs="Times New Roman"/>
          <w:color w:val="auto"/>
          <w:sz w:val="26"/>
          <w:szCs w:val="26"/>
          <w:lang w:eastAsia="ru-RU"/>
        </w:rPr>
        <w:t>завдань</w:t>
      </w:r>
      <w:r w:rsidR="00932E81" w:rsidRPr="00464C1F">
        <w:rPr>
          <w:rFonts w:cs="Times New Roman"/>
          <w:color w:val="auto"/>
          <w:sz w:val="26"/>
          <w:szCs w:val="26"/>
          <w:lang w:eastAsia="ru-RU"/>
        </w:rPr>
        <w:t xml:space="preserve"> та графоаналітичних вправ</w:t>
      </w:r>
      <w:r w:rsidR="00E71224" w:rsidRPr="00464C1F">
        <w:rPr>
          <w:rFonts w:cs="Times New Roman"/>
          <w:color w:val="auto"/>
          <w:sz w:val="26"/>
          <w:szCs w:val="26"/>
          <w:lang w:eastAsia="ru-RU"/>
        </w:rPr>
        <w:t>.</w:t>
      </w:r>
    </w:p>
    <w:p w14:paraId="0F19DB50" w14:textId="77777777" w:rsidR="009804D5" w:rsidRPr="00464C1F" w:rsidRDefault="009804D5" w:rsidP="009804D5">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6DFF575D" w14:textId="77777777" w:rsidR="009804D5" w:rsidRPr="00464C1F" w:rsidRDefault="00000000" w:rsidP="009804D5">
      <w:pPr>
        <w:rPr>
          <w:color w:val="auto"/>
          <w:sz w:val="26"/>
          <w:szCs w:val="26"/>
        </w:rPr>
      </w:pPr>
      <w:hyperlink r:id="rId16" w:history="1">
        <w:r w:rsidR="009804D5" w:rsidRPr="00464C1F">
          <w:rPr>
            <w:rStyle w:val="ad"/>
            <w:color w:val="auto"/>
            <w:sz w:val="26"/>
            <w:szCs w:val="26"/>
          </w:rPr>
          <w:t>https://drive.google.com/drive/u/2/folders/1qfhsJB7sKrpAY7b7usCLg-MjWqQ7JacZ</w:t>
        </w:r>
      </w:hyperlink>
    </w:p>
    <w:p w14:paraId="48E9AA0E" w14:textId="77777777" w:rsidR="00100EF9" w:rsidRPr="00464C1F" w:rsidRDefault="00100EF9" w:rsidP="00100EF9">
      <w:pPr>
        <w:pStyle w:val="a8"/>
        <w:tabs>
          <w:tab w:val="right" w:pos="1134"/>
        </w:tabs>
        <w:ind w:left="709"/>
        <w:rPr>
          <w:rFonts w:cs="Times New Roman"/>
          <w:color w:val="auto"/>
          <w:sz w:val="26"/>
          <w:szCs w:val="26"/>
          <w:lang w:eastAsia="ru-RU"/>
        </w:rPr>
      </w:pPr>
    </w:p>
    <w:p w14:paraId="4F7434EE" w14:textId="5E817D64" w:rsidR="00750E3A" w:rsidRPr="00464C1F" w:rsidRDefault="00750E3A" w:rsidP="00750E3A">
      <w:pPr>
        <w:pStyle w:val="af0"/>
        <w:spacing w:line="240" w:lineRule="auto"/>
        <w:rPr>
          <w:b/>
          <w:bCs/>
          <w:iCs/>
          <w:sz w:val="26"/>
          <w:szCs w:val="26"/>
        </w:rPr>
      </w:pPr>
      <w:r w:rsidRPr="00464C1F">
        <w:rPr>
          <w:b/>
          <w:bCs/>
          <w:iCs/>
          <w:sz w:val="26"/>
          <w:szCs w:val="26"/>
        </w:rPr>
        <w:t xml:space="preserve">Тема 1.5 </w:t>
      </w:r>
      <w:r w:rsidR="00851312" w:rsidRPr="00464C1F">
        <w:rPr>
          <w:b/>
          <w:sz w:val="26"/>
          <w:szCs w:val="26"/>
        </w:rPr>
        <w:t>Ринкові структури. Досконала конкуренція, монополія, монополістична конкуренція, олігополія</w:t>
      </w:r>
    </w:p>
    <w:p w14:paraId="0A9E11BB" w14:textId="77777777" w:rsidR="009167D5" w:rsidRPr="00464C1F" w:rsidRDefault="009167D5" w:rsidP="009167D5">
      <w:pPr>
        <w:ind w:firstLine="709"/>
        <w:rPr>
          <w:rFonts w:cs="Times New Roman"/>
          <w:i/>
          <w:color w:val="auto"/>
          <w:sz w:val="26"/>
          <w:szCs w:val="26"/>
        </w:rPr>
      </w:pPr>
      <w:r w:rsidRPr="00464C1F">
        <w:rPr>
          <w:rFonts w:cs="Times New Roman"/>
          <w:i/>
          <w:color w:val="auto"/>
          <w:sz w:val="26"/>
          <w:szCs w:val="26"/>
        </w:rPr>
        <w:t>Викладачі: професор, доктор держ. упр. Статівка Н. В.,</w:t>
      </w:r>
    </w:p>
    <w:p w14:paraId="2ADC8205" w14:textId="77777777" w:rsidR="00750E3A" w:rsidRPr="00464C1F" w:rsidRDefault="00750E3A" w:rsidP="00750E3A">
      <w:pPr>
        <w:ind w:firstLine="709"/>
        <w:rPr>
          <w:rFonts w:cs="Times New Roman"/>
          <w:i/>
          <w:color w:val="auto"/>
          <w:sz w:val="26"/>
          <w:szCs w:val="26"/>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r w:rsidRPr="00464C1F">
        <w:rPr>
          <w:rFonts w:cs="Times New Roman"/>
          <w:i/>
          <w:color w:val="auto"/>
          <w:sz w:val="26"/>
          <w:szCs w:val="26"/>
        </w:rPr>
        <w:t>.</w:t>
      </w:r>
    </w:p>
    <w:p w14:paraId="6874D5E7" w14:textId="77777777" w:rsidR="00750E3A" w:rsidRPr="00464C1F" w:rsidRDefault="00750E3A" w:rsidP="00750E3A">
      <w:pPr>
        <w:pStyle w:val="af0"/>
        <w:spacing w:line="240" w:lineRule="auto"/>
        <w:rPr>
          <w:sz w:val="26"/>
          <w:szCs w:val="26"/>
        </w:rPr>
      </w:pPr>
      <w:r w:rsidRPr="00464C1F">
        <w:rPr>
          <w:sz w:val="26"/>
          <w:szCs w:val="26"/>
        </w:rPr>
        <w:t>Питання теми:</w:t>
      </w:r>
    </w:p>
    <w:p w14:paraId="7FC5C4A1" w14:textId="1AE61C02" w:rsidR="00851312" w:rsidRPr="00464C1F" w:rsidRDefault="00225BA4" w:rsidP="00851312">
      <w:pPr>
        <w:ind w:firstLine="709"/>
        <w:rPr>
          <w:rFonts w:eastAsia="Times New Roman" w:cs="Times New Roman"/>
          <w:color w:val="auto"/>
          <w:sz w:val="26"/>
          <w:szCs w:val="26"/>
        </w:rPr>
      </w:pPr>
      <w:r w:rsidRPr="00464C1F">
        <w:rPr>
          <w:rFonts w:eastAsia="Times New Roman" w:cs="Times New Roman"/>
          <w:color w:val="auto"/>
          <w:sz w:val="26"/>
          <w:szCs w:val="26"/>
        </w:rPr>
        <w:t>1.</w:t>
      </w:r>
      <w:r w:rsidR="00851312" w:rsidRPr="00464C1F">
        <w:rPr>
          <w:rFonts w:eastAsia="Times New Roman" w:cs="Times New Roman"/>
          <w:color w:val="auto"/>
          <w:sz w:val="26"/>
          <w:szCs w:val="26"/>
        </w:rPr>
        <w:t>5.1 Сутність ринкової структури. Види ринкових структур.</w:t>
      </w:r>
    </w:p>
    <w:p w14:paraId="61154601" w14:textId="5B98E18E" w:rsidR="00851312" w:rsidRPr="00464C1F" w:rsidRDefault="00851312" w:rsidP="00851312">
      <w:pPr>
        <w:ind w:firstLine="709"/>
        <w:rPr>
          <w:rFonts w:eastAsia="Times New Roman" w:cs="Times New Roman"/>
          <w:color w:val="auto"/>
          <w:sz w:val="26"/>
          <w:szCs w:val="26"/>
        </w:rPr>
      </w:pPr>
      <w:r w:rsidRPr="00464C1F">
        <w:rPr>
          <w:rFonts w:eastAsia="Times New Roman" w:cs="Times New Roman"/>
          <w:color w:val="auto"/>
          <w:sz w:val="26"/>
          <w:szCs w:val="26"/>
        </w:rPr>
        <w:t>1.5.2 Суть, ознаки та умови функціонування ринку досконалої конкуренції. Умови рівноваги фірми − досконалого конкурента у довгостроковому і короткостроковому періодах.</w:t>
      </w:r>
    </w:p>
    <w:p w14:paraId="082B7566" w14:textId="23ED192B" w:rsidR="00851312" w:rsidRPr="00464C1F" w:rsidRDefault="00851312" w:rsidP="00851312">
      <w:pPr>
        <w:ind w:firstLine="709"/>
        <w:rPr>
          <w:rFonts w:eastAsia="Times New Roman" w:cs="Times New Roman"/>
          <w:color w:val="auto"/>
          <w:sz w:val="26"/>
          <w:szCs w:val="26"/>
        </w:rPr>
      </w:pPr>
      <w:r w:rsidRPr="00464C1F">
        <w:rPr>
          <w:rFonts w:eastAsia="Times New Roman" w:cs="Times New Roman"/>
          <w:color w:val="auto"/>
          <w:sz w:val="26"/>
          <w:szCs w:val="26"/>
        </w:rPr>
        <w:t>1.5.3 Характерні ознаки ринкової структури чистої монополії. Види монополій. Порівняльна оцінка конкурентного та монопольного ринків. Суспільні витрати від діяльності монополіста. Умови рівноваги монополіста у довгостроковому і короткостроковому періодах.</w:t>
      </w:r>
    </w:p>
    <w:p w14:paraId="0DEAB84A" w14:textId="47EAB7EB" w:rsidR="00750E3A" w:rsidRPr="00464C1F" w:rsidRDefault="00851312" w:rsidP="00851312">
      <w:pPr>
        <w:ind w:firstLine="709"/>
        <w:rPr>
          <w:color w:val="auto"/>
          <w:sz w:val="26"/>
          <w:szCs w:val="26"/>
        </w:rPr>
      </w:pPr>
      <w:r w:rsidRPr="00464C1F">
        <w:rPr>
          <w:rFonts w:eastAsia="Times New Roman" w:cs="Times New Roman"/>
          <w:color w:val="auto"/>
          <w:sz w:val="26"/>
          <w:szCs w:val="26"/>
        </w:rPr>
        <w:t>1.5.4 Характерні ознаки ринкової структури монополістичної конкуренції. Нецінова конкуренція в умовах монополістичної конкуренції. Умови рівноваги виробника у довгостроковому і короткостроковому періодах. Ефективність монополістичної конкуренції. Особливості організації олігопольного ринку. Види олігополій. Економічні наслідки олігополії.</w:t>
      </w:r>
    </w:p>
    <w:p w14:paraId="00ACA5E2" w14:textId="64412EC0" w:rsidR="00750E3A" w:rsidRPr="00464C1F" w:rsidRDefault="00750E3A" w:rsidP="00F50CA5">
      <w:pPr>
        <w:ind w:firstLine="709"/>
        <w:rPr>
          <w:rFonts w:cs="Times New Roman"/>
          <w:i/>
          <w:color w:val="auto"/>
          <w:sz w:val="26"/>
          <w:szCs w:val="26"/>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000C6360" w:rsidRPr="00464C1F">
        <w:rPr>
          <w:rFonts w:cs="Times New Roman"/>
          <w:color w:val="auto"/>
          <w:sz w:val="26"/>
          <w:szCs w:val="26"/>
        </w:rPr>
        <w:t>Презентація теми 1.</w:t>
      </w:r>
      <w:r w:rsidR="00851312" w:rsidRPr="00464C1F">
        <w:rPr>
          <w:rFonts w:cs="Times New Roman"/>
          <w:color w:val="auto"/>
          <w:sz w:val="26"/>
          <w:szCs w:val="26"/>
        </w:rPr>
        <w:t>5</w:t>
      </w:r>
      <w:r w:rsidR="00F50CA5" w:rsidRPr="00464C1F">
        <w:rPr>
          <w:rFonts w:cs="Times New Roman"/>
          <w:color w:val="auto"/>
          <w:sz w:val="26"/>
          <w:szCs w:val="26"/>
        </w:rPr>
        <w:t>, базові поняття тем</w:t>
      </w:r>
      <w:r w:rsidR="000C6360" w:rsidRPr="00464C1F">
        <w:rPr>
          <w:rFonts w:cs="Times New Roman"/>
          <w:color w:val="auto"/>
          <w:sz w:val="26"/>
          <w:szCs w:val="26"/>
        </w:rPr>
        <w:t>и</w:t>
      </w:r>
      <w:r w:rsidR="00F50CA5" w:rsidRPr="00464C1F">
        <w:rPr>
          <w:rFonts w:cs="Times New Roman"/>
          <w:color w:val="auto"/>
          <w:sz w:val="26"/>
          <w:szCs w:val="26"/>
        </w:rPr>
        <w:t>, матеріали опорного конспекту лекцій.</w:t>
      </w:r>
    </w:p>
    <w:p w14:paraId="7A648F03" w14:textId="7E3EC16A" w:rsidR="00750E3A" w:rsidRPr="00464C1F" w:rsidRDefault="00750E3A" w:rsidP="00750E3A">
      <w:pPr>
        <w:ind w:firstLine="709"/>
        <w:rPr>
          <w:rFonts w:cs="Times New Roman"/>
          <w:color w:val="auto"/>
          <w:sz w:val="26"/>
          <w:szCs w:val="26"/>
          <w:lang w:eastAsia="ru-RU"/>
        </w:rPr>
      </w:pPr>
      <w:r w:rsidRPr="00464C1F">
        <w:rPr>
          <w:rFonts w:cs="Times New Roman"/>
          <w:i/>
          <w:color w:val="auto"/>
          <w:sz w:val="26"/>
          <w:szCs w:val="26"/>
          <w:u w:val="single"/>
          <w:lang w:eastAsia="ru-RU"/>
        </w:rPr>
        <w:t>Практичне заняття</w:t>
      </w:r>
      <w:r w:rsidRPr="00464C1F">
        <w:rPr>
          <w:rFonts w:cs="Times New Roman"/>
          <w:color w:val="auto"/>
          <w:sz w:val="26"/>
          <w:szCs w:val="26"/>
          <w:lang w:eastAsia="ru-RU"/>
        </w:rPr>
        <w:t xml:space="preserve">. </w:t>
      </w:r>
      <w:r w:rsidR="00851312" w:rsidRPr="00464C1F">
        <w:rPr>
          <w:rFonts w:cs="Times New Roman"/>
          <w:color w:val="auto"/>
          <w:sz w:val="26"/>
          <w:szCs w:val="26"/>
          <w:lang w:eastAsia="ru-RU"/>
        </w:rPr>
        <w:t>Вирішення практичних задач, розв'язання тестових завдань та графоаналітичних вправ</w:t>
      </w:r>
      <w:r w:rsidR="00F50CA5" w:rsidRPr="00464C1F">
        <w:rPr>
          <w:rFonts w:cs="Times New Roman"/>
          <w:color w:val="auto"/>
          <w:sz w:val="26"/>
          <w:szCs w:val="26"/>
          <w:lang w:eastAsia="ru-RU"/>
        </w:rPr>
        <w:t>.</w:t>
      </w:r>
    </w:p>
    <w:p w14:paraId="11DED033" w14:textId="77777777" w:rsidR="000A4624" w:rsidRPr="00464C1F" w:rsidRDefault="000A4624" w:rsidP="000A4624">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6B74BF1C" w14:textId="2BE5EF93" w:rsidR="00194FB7" w:rsidRPr="00464C1F" w:rsidRDefault="00000000" w:rsidP="000A4624">
      <w:pPr>
        <w:tabs>
          <w:tab w:val="left" w:pos="993"/>
        </w:tabs>
        <w:jc w:val="left"/>
        <w:rPr>
          <w:rFonts w:cs="Times New Roman"/>
          <w:color w:val="auto"/>
          <w:sz w:val="22"/>
          <w:szCs w:val="22"/>
        </w:rPr>
      </w:pPr>
      <w:hyperlink r:id="rId17" w:history="1">
        <w:r w:rsidR="000A4624" w:rsidRPr="00464C1F">
          <w:rPr>
            <w:rStyle w:val="ad"/>
            <w:color w:val="auto"/>
            <w:sz w:val="26"/>
            <w:szCs w:val="26"/>
          </w:rPr>
          <w:t>https://drive.google.com/drive/u/2/folders/1qfhsJB7sKrpAY7b7usCLg-MjWqQ7JacZ</w:t>
        </w:r>
      </w:hyperlink>
    </w:p>
    <w:p w14:paraId="447DA373" w14:textId="77777777" w:rsidR="00194FB7" w:rsidRPr="00464C1F" w:rsidRDefault="00194FB7" w:rsidP="00CE26C3">
      <w:pPr>
        <w:ind w:firstLine="709"/>
        <w:jc w:val="left"/>
        <w:rPr>
          <w:rFonts w:cs="Times New Roman"/>
          <w:b/>
          <w:color w:val="auto"/>
          <w:sz w:val="26"/>
          <w:szCs w:val="26"/>
        </w:rPr>
      </w:pPr>
    </w:p>
    <w:p w14:paraId="6A5319CF" w14:textId="67E97EA3" w:rsidR="008C1BC8" w:rsidRPr="00464C1F" w:rsidRDefault="008C1BC8" w:rsidP="00CE26C3">
      <w:pPr>
        <w:ind w:firstLine="709"/>
        <w:jc w:val="left"/>
        <w:rPr>
          <w:rFonts w:cs="Times New Roman"/>
          <w:color w:val="auto"/>
          <w:sz w:val="26"/>
          <w:szCs w:val="26"/>
        </w:rPr>
      </w:pPr>
      <w:r w:rsidRPr="00464C1F">
        <w:rPr>
          <w:rFonts w:cs="Times New Roman"/>
          <w:b/>
          <w:color w:val="auto"/>
          <w:sz w:val="26"/>
          <w:szCs w:val="26"/>
        </w:rPr>
        <w:t xml:space="preserve">Компонент 2 </w:t>
      </w:r>
      <w:r w:rsidR="004E23BE" w:rsidRPr="00464C1F">
        <w:rPr>
          <w:rFonts w:cs="Times New Roman"/>
          <w:b/>
          <w:color w:val="auto"/>
          <w:sz w:val="26"/>
          <w:szCs w:val="26"/>
        </w:rPr>
        <w:t>Ма</w:t>
      </w:r>
      <w:r w:rsidR="00C17F00" w:rsidRPr="00464C1F">
        <w:rPr>
          <w:rFonts w:cs="Times New Roman"/>
          <w:b/>
          <w:color w:val="auto"/>
          <w:sz w:val="26"/>
          <w:szCs w:val="26"/>
        </w:rPr>
        <w:t>кроекономіка</w:t>
      </w:r>
    </w:p>
    <w:p w14:paraId="599B29C8" w14:textId="0BBBA9DB" w:rsidR="00A07791" w:rsidRPr="00464C1F" w:rsidRDefault="00A07791" w:rsidP="00A07791">
      <w:pPr>
        <w:ind w:firstLine="709"/>
        <w:rPr>
          <w:rFonts w:cs="Times New Roman"/>
          <w:i/>
          <w:color w:val="auto"/>
          <w:sz w:val="26"/>
          <w:szCs w:val="26"/>
        </w:rPr>
      </w:pPr>
      <w:r w:rsidRPr="00464C1F">
        <w:rPr>
          <w:rFonts w:cs="Times New Roman"/>
          <w:i/>
          <w:color w:val="auto"/>
          <w:sz w:val="26"/>
          <w:szCs w:val="26"/>
        </w:rPr>
        <w:t>Викладачі: доцент, кандидат держ. упр. К</w:t>
      </w:r>
      <w:r w:rsidR="003B02A8" w:rsidRPr="00464C1F">
        <w:rPr>
          <w:rFonts w:cs="Times New Roman"/>
          <w:i/>
          <w:color w:val="auto"/>
          <w:sz w:val="26"/>
          <w:szCs w:val="26"/>
        </w:rPr>
        <w:t>осенко</w:t>
      </w:r>
      <w:r w:rsidRPr="00464C1F">
        <w:rPr>
          <w:rFonts w:cs="Times New Roman"/>
          <w:i/>
          <w:color w:val="auto"/>
          <w:sz w:val="26"/>
          <w:szCs w:val="26"/>
        </w:rPr>
        <w:t> </w:t>
      </w:r>
      <w:r w:rsidR="003B02A8" w:rsidRPr="00464C1F">
        <w:rPr>
          <w:rFonts w:cs="Times New Roman"/>
          <w:i/>
          <w:color w:val="auto"/>
          <w:sz w:val="26"/>
          <w:szCs w:val="26"/>
        </w:rPr>
        <w:t>В</w:t>
      </w:r>
      <w:r w:rsidRPr="00464C1F">
        <w:rPr>
          <w:rFonts w:cs="Times New Roman"/>
          <w:i/>
          <w:color w:val="auto"/>
          <w:sz w:val="26"/>
          <w:szCs w:val="26"/>
        </w:rPr>
        <w:t>. </w:t>
      </w:r>
      <w:r w:rsidR="003B02A8" w:rsidRPr="00464C1F">
        <w:rPr>
          <w:rFonts w:cs="Times New Roman"/>
          <w:i/>
          <w:color w:val="auto"/>
          <w:sz w:val="26"/>
          <w:szCs w:val="26"/>
        </w:rPr>
        <w:t>В</w:t>
      </w:r>
      <w:r w:rsidRPr="00464C1F">
        <w:rPr>
          <w:rFonts w:cs="Times New Roman"/>
          <w:i/>
          <w:color w:val="auto"/>
          <w:sz w:val="26"/>
          <w:szCs w:val="26"/>
        </w:rPr>
        <w:t>.</w:t>
      </w:r>
    </w:p>
    <w:p w14:paraId="309ECBE1" w14:textId="03DAAAA6" w:rsidR="00A07791" w:rsidRPr="00464C1F" w:rsidRDefault="00A07791" w:rsidP="00A07791">
      <w:pPr>
        <w:ind w:firstLine="709"/>
        <w:rPr>
          <w:rFonts w:cs="Times New Roman"/>
          <w:i/>
          <w:color w:val="auto"/>
          <w:sz w:val="26"/>
          <w:szCs w:val="26"/>
        </w:rPr>
      </w:pPr>
      <w:r w:rsidRPr="00464C1F">
        <w:rPr>
          <w:rFonts w:cs="Times New Roman"/>
          <w:i/>
          <w:color w:val="auto"/>
          <w:sz w:val="26"/>
          <w:szCs w:val="26"/>
        </w:rPr>
        <w:t xml:space="preserve">                   </w:t>
      </w:r>
      <w:r w:rsidR="00937846" w:rsidRPr="00464C1F">
        <w:rPr>
          <w:rFonts w:cs="Times New Roman"/>
          <w:i/>
          <w:color w:val="auto"/>
          <w:sz w:val="26"/>
          <w:szCs w:val="26"/>
        </w:rPr>
        <w:t>доцент, кандидат держ. упр. Надточій А. О.</w:t>
      </w:r>
    </w:p>
    <w:p w14:paraId="1111FB16" w14:textId="77777777" w:rsidR="008C1BC8" w:rsidRPr="00464C1F" w:rsidRDefault="008C1BC8" w:rsidP="008C1BC8">
      <w:pPr>
        <w:autoSpaceDE w:val="0"/>
        <w:autoSpaceDN w:val="0"/>
        <w:adjustRightInd w:val="0"/>
        <w:ind w:firstLine="709"/>
        <w:rPr>
          <w:rFonts w:cs="Times New Roman"/>
          <w:color w:val="auto"/>
          <w:sz w:val="26"/>
          <w:szCs w:val="26"/>
        </w:rPr>
      </w:pPr>
    </w:p>
    <w:p w14:paraId="75F247E2" w14:textId="6B36CCBE" w:rsidR="004E23BE" w:rsidRPr="00464C1F" w:rsidRDefault="004E23BE" w:rsidP="004E23BE">
      <w:pPr>
        <w:pStyle w:val="af0"/>
        <w:spacing w:line="240" w:lineRule="auto"/>
        <w:rPr>
          <w:b/>
          <w:bCs/>
          <w:iCs/>
          <w:sz w:val="26"/>
          <w:szCs w:val="26"/>
        </w:rPr>
      </w:pPr>
      <w:r w:rsidRPr="00464C1F">
        <w:rPr>
          <w:b/>
          <w:bCs/>
          <w:iCs/>
          <w:sz w:val="26"/>
          <w:szCs w:val="26"/>
        </w:rPr>
        <w:t xml:space="preserve">Тема 2.1 </w:t>
      </w:r>
      <w:r w:rsidR="00B97D66" w:rsidRPr="00464C1F">
        <w:rPr>
          <w:b/>
          <w:sz w:val="26"/>
          <w:szCs w:val="26"/>
        </w:rPr>
        <w:t>Макроекономічні показники в системі національних рахунків</w:t>
      </w:r>
    </w:p>
    <w:p w14:paraId="305EBC46" w14:textId="40C6051E" w:rsidR="009D6CD6" w:rsidRPr="00464C1F" w:rsidRDefault="00272BBD" w:rsidP="00272BBD">
      <w:pPr>
        <w:ind w:firstLine="709"/>
        <w:rPr>
          <w:rFonts w:cs="Times New Roman"/>
          <w:i/>
          <w:color w:val="auto"/>
          <w:sz w:val="26"/>
          <w:szCs w:val="26"/>
        </w:rPr>
      </w:pPr>
      <w:r w:rsidRPr="00464C1F">
        <w:rPr>
          <w:rFonts w:cs="Times New Roman"/>
          <w:i/>
          <w:color w:val="auto"/>
          <w:sz w:val="26"/>
          <w:szCs w:val="26"/>
        </w:rPr>
        <w:t xml:space="preserve">Викладач: </w:t>
      </w:r>
      <w:r w:rsidR="00B97D66" w:rsidRPr="00464C1F">
        <w:rPr>
          <w:rFonts w:cs="Times New Roman"/>
          <w:i/>
          <w:color w:val="auto"/>
          <w:sz w:val="26"/>
          <w:szCs w:val="26"/>
        </w:rPr>
        <w:t>доцент, кандидат держ. упр. Косенко В. В</w:t>
      </w:r>
      <w:r w:rsidR="009D6CD6" w:rsidRPr="00464C1F">
        <w:rPr>
          <w:rFonts w:cs="Times New Roman"/>
          <w:i/>
          <w:color w:val="auto"/>
          <w:sz w:val="26"/>
          <w:szCs w:val="26"/>
        </w:rPr>
        <w:t>.</w:t>
      </w:r>
    </w:p>
    <w:p w14:paraId="5EFD9204" w14:textId="294F65E0" w:rsidR="004E23BE" w:rsidRPr="00464C1F" w:rsidRDefault="004E23BE" w:rsidP="004E23BE">
      <w:pPr>
        <w:ind w:firstLine="709"/>
        <w:rPr>
          <w:rFonts w:cs="Times New Roman"/>
          <w:i/>
          <w:color w:val="auto"/>
          <w:sz w:val="26"/>
          <w:szCs w:val="26"/>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r w:rsidRPr="00464C1F">
        <w:rPr>
          <w:rFonts w:cs="Times New Roman"/>
          <w:i/>
          <w:color w:val="auto"/>
          <w:sz w:val="26"/>
          <w:szCs w:val="26"/>
        </w:rPr>
        <w:t>.</w:t>
      </w:r>
    </w:p>
    <w:p w14:paraId="40D79D49" w14:textId="77777777" w:rsidR="004E23BE" w:rsidRPr="00464C1F" w:rsidRDefault="004E23BE" w:rsidP="004E23BE">
      <w:pPr>
        <w:pStyle w:val="af0"/>
        <w:spacing w:line="240" w:lineRule="auto"/>
        <w:rPr>
          <w:sz w:val="26"/>
          <w:szCs w:val="26"/>
        </w:rPr>
      </w:pPr>
      <w:r w:rsidRPr="00464C1F">
        <w:rPr>
          <w:sz w:val="26"/>
          <w:szCs w:val="26"/>
        </w:rPr>
        <w:t>Питання теми:</w:t>
      </w:r>
    </w:p>
    <w:p w14:paraId="340B634E" w14:textId="58B8E21B" w:rsidR="00054FD1" w:rsidRPr="00464C1F" w:rsidRDefault="00054FD1" w:rsidP="00054FD1">
      <w:pPr>
        <w:ind w:firstLine="709"/>
        <w:rPr>
          <w:rFonts w:eastAsia="Times New Roman" w:cs="Times New Roman"/>
          <w:color w:val="auto"/>
          <w:sz w:val="26"/>
          <w:szCs w:val="26"/>
        </w:rPr>
      </w:pPr>
      <w:r w:rsidRPr="00464C1F">
        <w:rPr>
          <w:rFonts w:eastAsia="Times New Roman" w:cs="Times New Roman"/>
          <w:color w:val="auto"/>
          <w:sz w:val="26"/>
          <w:szCs w:val="26"/>
        </w:rPr>
        <w:t>2.1.1 Основні показники системи національних рахунків та методи їх визначення: Валовий внутрішній продукт (ВВП). Валовий національний продукт (ВНП), Чистий внутрішній продукт (ЧВП). Національний дохід (НД). Три методи обчислення ВВП.</w:t>
      </w:r>
    </w:p>
    <w:p w14:paraId="33ED7C75" w14:textId="7D44EF68" w:rsidR="00054FD1" w:rsidRPr="00464C1F" w:rsidRDefault="00054FD1" w:rsidP="00054FD1">
      <w:pPr>
        <w:ind w:firstLine="709"/>
        <w:rPr>
          <w:rFonts w:eastAsia="Times New Roman" w:cs="Times New Roman"/>
          <w:color w:val="auto"/>
          <w:sz w:val="26"/>
          <w:szCs w:val="26"/>
        </w:rPr>
      </w:pPr>
      <w:r w:rsidRPr="00464C1F">
        <w:rPr>
          <w:rFonts w:eastAsia="Times New Roman" w:cs="Times New Roman"/>
          <w:color w:val="auto"/>
          <w:sz w:val="26"/>
          <w:szCs w:val="26"/>
        </w:rPr>
        <w:t>2.1.2 Індекси цін та їх види. Індекс споживчих цін (ІСЦ). Номінальний та реальний ВВП. Дефлятор ВВП. Зведення номінального до реального ВВП. Інфлювання і дефлювання.</w:t>
      </w:r>
    </w:p>
    <w:p w14:paraId="38CC552B" w14:textId="287FB634" w:rsidR="00054FD1" w:rsidRPr="00464C1F" w:rsidRDefault="00054FD1" w:rsidP="00054FD1">
      <w:pPr>
        <w:ind w:firstLine="709"/>
        <w:rPr>
          <w:rFonts w:eastAsia="Times New Roman" w:cs="Times New Roman"/>
          <w:color w:val="auto"/>
          <w:sz w:val="26"/>
          <w:szCs w:val="26"/>
        </w:rPr>
      </w:pPr>
      <w:r w:rsidRPr="00464C1F">
        <w:rPr>
          <w:rFonts w:eastAsia="Times New Roman" w:cs="Times New Roman"/>
          <w:color w:val="auto"/>
          <w:sz w:val="26"/>
          <w:szCs w:val="26"/>
        </w:rPr>
        <w:t>2.1.3 Кейнсіанські функції споживання та заощадження. Гранична схильність до споживання та до заощадження. Середня схильність до споживання і до заощадження. Чинники споживання та заощадження.</w:t>
      </w:r>
    </w:p>
    <w:p w14:paraId="11EC2319" w14:textId="0AC292B9" w:rsidR="00054FD1" w:rsidRPr="00464C1F" w:rsidRDefault="00054FD1" w:rsidP="00054FD1">
      <w:pPr>
        <w:ind w:firstLine="709"/>
        <w:rPr>
          <w:rFonts w:eastAsia="Times New Roman" w:cs="Times New Roman"/>
          <w:color w:val="auto"/>
          <w:sz w:val="26"/>
          <w:szCs w:val="26"/>
        </w:rPr>
      </w:pPr>
      <w:r w:rsidRPr="00464C1F">
        <w:rPr>
          <w:rFonts w:eastAsia="Times New Roman" w:cs="Times New Roman"/>
          <w:color w:val="auto"/>
          <w:sz w:val="26"/>
          <w:szCs w:val="26"/>
        </w:rPr>
        <w:t xml:space="preserve">2.1.4 Суть та види інвестицій (валові і чисті; реальні і фінансові; </w:t>
      </w:r>
      <w:r w:rsidRPr="00464C1F">
        <w:rPr>
          <w:rFonts w:eastAsia="Times New Roman" w:cs="Times New Roman"/>
          <w:color w:val="auto"/>
          <w:sz w:val="26"/>
          <w:szCs w:val="26"/>
        </w:rPr>
        <w:lastRenderedPageBreak/>
        <w:t>короткострокові та довгострокові; прямі та портфельні; венчурні і безризикові). Автономні і похідні (індуковані) інвестиції. Мультиплікатор інвестицій.</w:t>
      </w:r>
    </w:p>
    <w:p w14:paraId="1A03C411" w14:textId="4616E370" w:rsidR="004E23BE" w:rsidRPr="00464C1F" w:rsidRDefault="00054FD1" w:rsidP="00054FD1">
      <w:pPr>
        <w:ind w:firstLine="709"/>
        <w:rPr>
          <w:rFonts w:cs="Times New Roman"/>
          <w:i/>
          <w:color w:val="auto"/>
          <w:sz w:val="26"/>
          <w:szCs w:val="26"/>
          <w:u w:val="single"/>
        </w:rPr>
      </w:pPr>
      <w:r w:rsidRPr="00464C1F">
        <w:rPr>
          <w:rFonts w:eastAsia="Times New Roman" w:cs="Times New Roman"/>
          <w:color w:val="auto"/>
          <w:sz w:val="26"/>
          <w:szCs w:val="26"/>
        </w:rPr>
        <w:t>2.1.5 Сукупні видатки. Рівноважний рівень ВВП. Кейнсіанський хрест. Мультиплікатор видатків. Мультиплікатор податків. Інфляційний і рецесійний розриви.</w:t>
      </w:r>
      <w:r w:rsidR="004E23BE" w:rsidRPr="00464C1F">
        <w:rPr>
          <w:rFonts w:cs="Times New Roman"/>
          <w:i/>
          <w:color w:val="auto"/>
          <w:sz w:val="26"/>
          <w:szCs w:val="26"/>
          <w:u w:val="single"/>
        </w:rPr>
        <w:t xml:space="preserve"> </w:t>
      </w:r>
    </w:p>
    <w:p w14:paraId="26D2194D" w14:textId="5223CA32" w:rsidR="004E23BE" w:rsidRPr="00464C1F" w:rsidRDefault="004E23BE" w:rsidP="004E23BE">
      <w:pPr>
        <w:ind w:firstLine="709"/>
        <w:rPr>
          <w:rFonts w:cs="Times New Roman"/>
          <w:color w:val="auto"/>
          <w:sz w:val="26"/>
          <w:szCs w:val="26"/>
          <w:lang w:eastAsia="ru-RU"/>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0015112D" w:rsidRPr="00464C1F">
        <w:rPr>
          <w:rFonts w:cs="Times New Roman"/>
          <w:color w:val="auto"/>
          <w:sz w:val="26"/>
          <w:szCs w:val="26"/>
        </w:rPr>
        <w:t>Презентація тем, базові поняття тем, матеріали опорного конспекту лекцій</w:t>
      </w:r>
      <w:r w:rsidR="00796242" w:rsidRPr="00464C1F">
        <w:rPr>
          <w:rFonts w:cs="Times New Roman"/>
          <w:color w:val="auto"/>
          <w:sz w:val="26"/>
          <w:szCs w:val="26"/>
        </w:rPr>
        <w:t>.</w:t>
      </w:r>
    </w:p>
    <w:p w14:paraId="65215538" w14:textId="29A82AA3" w:rsidR="004E23BE" w:rsidRPr="00464C1F" w:rsidRDefault="004E23BE" w:rsidP="004E23BE">
      <w:pPr>
        <w:ind w:firstLine="709"/>
        <w:rPr>
          <w:rFonts w:cs="Times New Roman"/>
          <w:color w:val="auto"/>
          <w:sz w:val="26"/>
          <w:szCs w:val="26"/>
          <w:lang w:eastAsia="ru-RU"/>
        </w:rPr>
      </w:pPr>
      <w:r w:rsidRPr="00464C1F">
        <w:rPr>
          <w:rFonts w:cs="Times New Roman"/>
          <w:i/>
          <w:color w:val="auto"/>
          <w:sz w:val="26"/>
          <w:szCs w:val="26"/>
          <w:u w:val="single"/>
          <w:lang w:eastAsia="ru-RU"/>
        </w:rPr>
        <w:t>Практичне заняття</w:t>
      </w:r>
      <w:r w:rsidRPr="00464C1F">
        <w:rPr>
          <w:rFonts w:cs="Times New Roman"/>
          <w:color w:val="auto"/>
          <w:sz w:val="26"/>
          <w:szCs w:val="26"/>
          <w:lang w:eastAsia="ru-RU"/>
        </w:rPr>
        <w:t xml:space="preserve">. </w:t>
      </w:r>
      <w:r w:rsidR="0015112D" w:rsidRPr="00464C1F">
        <w:rPr>
          <w:rFonts w:cs="Times New Roman"/>
          <w:color w:val="auto"/>
          <w:sz w:val="26"/>
          <w:szCs w:val="26"/>
          <w:lang w:eastAsia="ru-RU"/>
        </w:rPr>
        <w:t>Вирішення практичних задач, розв'язання тестових завдань, розгляд ситуаційних вправ</w:t>
      </w:r>
      <w:r w:rsidR="00796242" w:rsidRPr="00464C1F">
        <w:rPr>
          <w:rFonts w:cs="Times New Roman"/>
          <w:color w:val="auto"/>
          <w:sz w:val="26"/>
          <w:szCs w:val="26"/>
          <w:lang w:eastAsia="ru-RU"/>
        </w:rPr>
        <w:t>.</w:t>
      </w:r>
    </w:p>
    <w:p w14:paraId="4ACF32AA" w14:textId="7998D0FB" w:rsidR="004E23BE" w:rsidRPr="00464C1F" w:rsidRDefault="00AE36E3" w:rsidP="004E23BE">
      <w:pPr>
        <w:ind w:firstLine="709"/>
        <w:rPr>
          <w:rFonts w:cs="Times New Roman"/>
          <w:color w:val="auto"/>
          <w:sz w:val="26"/>
          <w:szCs w:val="26"/>
          <w:u w:val="single"/>
          <w:lang w:eastAsia="ru-RU"/>
        </w:rPr>
      </w:pPr>
      <w:r w:rsidRPr="00464C1F">
        <w:rPr>
          <w:rFonts w:cs="Times New Roman"/>
          <w:color w:val="auto"/>
          <w:sz w:val="26"/>
          <w:szCs w:val="26"/>
          <w:u w:val="single"/>
          <w:lang w:eastAsia="ru-RU"/>
        </w:rPr>
        <w:t xml:space="preserve">Методичне забезпечення </w:t>
      </w:r>
      <w:r w:rsidR="004E23BE" w:rsidRPr="00464C1F">
        <w:rPr>
          <w:rFonts w:cs="Times New Roman"/>
          <w:color w:val="auto"/>
          <w:sz w:val="26"/>
          <w:szCs w:val="26"/>
          <w:u w:val="single"/>
          <w:lang w:eastAsia="ru-RU"/>
        </w:rPr>
        <w:t>:</w:t>
      </w:r>
    </w:p>
    <w:p w14:paraId="09D77E20" w14:textId="1B7208DF" w:rsidR="004E23BE" w:rsidRPr="00464C1F" w:rsidRDefault="00000000" w:rsidP="0015112D">
      <w:pPr>
        <w:tabs>
          <w:tab w:val="right" w:pos="993"/>
        </w:tabs>
        <w:rPr>
          <w:rFonts w:cs="Times New Roman"/>
          <w:color w:val="auto"/>
          <w:sz w:val="26"/>
          <w:szCs w:val="26"/>
          <w:lang w:eastAsia="ru-RU"/>
        </w:rPr>
      </w:pPr>
      <w:hyperlink r:id="rId18" w:history="1">
        <w:r w:rsidR="00AE36E3" w:rsidRPr="00464C1F">
          <w:rPr>
            <w:rStyle w:val="ad"/>
            <w:rFonts w:cs="Times New Roman"/>
            <w:color w:val="auto"/>
            <w:sz w:val="26"/>
            <w:szCs w:val="26"/>
            <w:lang w:eastAsia="ru-RU"/>
          </w:rPr>
          <w:t>https://drive.google.com/drive/u/2/folders/1lXQK9NIuWG2bhyWnhtqGvaYS2Vs5D9cw</w:t>
        </w:r>
      </w:hyperlink>
    </w:p>
    <w:p w14:paraId="198FD68C" w14:textId="77777777" w:rsidR="00AE36E3" w:rsidRPr="00464C1F" w:rsidRDefault="00AE36E3" w:rsidP="0015112D">
      <w:pPr>
        <w:tabs>
          <w:tab w:val="right" w:pos="993"/>
        </w:tabs>
        <w:rPr>
          <w:rFonts w:cs="Times New Roman"/>
          <w:color w:val="auto"/>
          <w:sz w:val="26"/>
          <w:szCs w:val="26"/>
          <w:lang w:eastAsia="ru-RU"/>
        </w:rPr>
      </w:pPr>
    </w:p>
    <w:p w14:paraId="5C0AAF27" w14:textId="2FC12D73" w:rsidR="004E23BE" w:rsidRPr="00464C1F" w:rsidRDefault="004E23BE" w:rsidP="004E23BE">
      <w:pPr>
        <w:pStyle w:val="af0"/>
        <w:spacing w:line="240" w:lineRule="auto"/>
        <w:rPr>
          <w:b/>
          <w:bCs/>
          <w:iCs/>
          <w:sz w:val="26"/>
          <w:szCs w:val="26"/>
        </w:rPr>
      </w:pPr>
      <w:r w:rsidRPr="00464C1F">
        <w:rPr>
          <w:b/>
          <w:bCs/>
          <w:iCs/>
          <w:sz w:val="26"/>
          <w:szCs w:val="26"/>
        </w:rPr>
        <w:t xml:space="preserve">Тема 2.2 </w:t>
      </w:r>
      <w:r w:rsidR="00DD3E3D" w:rsidRPr="00464C1F">
        <w:rPr>
          <w:b/>
          <w:sz w:val="24"/>
          <w:szCs w:val="24"/>
        </w:rPr>
        <w:t>Сукупний попит і сукупна пропозиція</w:t>
      </w:r>
    </w:p>
    <w:p w14:paraId="09413FB0" w14:textId="3568A57D" w:rsidR="00635195" w:rsidRPr="00464C1F" w:rsidRDefault="00635195" w:rsidP="00635195">
      <w:pPr>
        <w:ind w:firstLine="709"/>
        <w:rPr>
          <w:rFonts w:cs="Times New Roman"/>
          <w:i/>
          <w:color w:val="auto"/>
          <w:sz w:val="26"/>
          <w:szCs w:val="26"/>
        </w:rPr>
      </w:pPr>
      <w:r w:rsidRPr="00464C1F">
        <w:rPr>
          <w:rFonts w:cs="Times New Roman"/>
          <w:i/>
          <w:color w:val="auto"/>
          <w:sz w:val="26"/>
          <w:szCs w:val="26"/>
        </w:rPr>
        <w:t>Викладач: доцент, кандидат держ. упр. Косенко В. В.</w:t>
      </w:r>
    </w:p>
    <w:p w14:paraId="70C0250D" w14:textId="77777777" w:rsidR="004E23BE" w:rsidRPr="00464C1F" w:rsidRDefault="004E23BE" w:rsidP="004E23BE">
      <w:pPr>
        <w:ind w:firstLine="709"/>
        <w:rPr>
          <w:rFonts w:cs="Times New Roman"/>
          <w:i/>
          <w:color w:val="auto"/>
          <w:sz w:val="26"/>
          <w:szCs w:val="26"/>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r w:rsidRPr="00464C1F">
        <w:rPr>
          <w:rFonts w:cs="Times New Roman"/>
          <w:i/>
          <w:color w:val="auto"/>
          <w:sz w:val="26"/>
          <w:szCs w:val="26"/>
        </w:rPr>
        <w:t>.</w:t>
      </w:r>
    </w:p>
    <w:p w14:paraId="165A4CB3" w14:textId="77777777" w:rsidR="004E23BE" w:rsidRPr="00464C1F" w:rsidRDefault="004E23BE" w:rsidP="004E23BE">
      <w:pPr>
        <w:pStyle w:val="af0"/>
        <w:spacing w:line="240" w:lineRule="auto"/>
        <w:rPr>
          <w:sz w:val="26"/>
          <w:szCs w:val="26"/>
        </w:rPr>
      </w:pPr>
      <w:r w:rsidRPr="00464C1F">
        <w:rPr>
          <w:sz w:val="26"/>
          <w:szCs w:val="26"/>
        </w:rPr>
        <w:t>Питання теми:</w:t>
      </w:r>
    </w:p>
    <w:p w14:paraId="29AC03E3" w14:textId="38B52D6F" w:rsidR="00635195" w:rsidRPr="00464C1F" w:rsidRDefault="00635195" w:rsidP="00635195">
      <w:pPr>
        <w:ind w:firstLine="709"/>
        <w:rPr>
          <w:rFonts w:eastAsia="Times New Roman" w:cs="Times New Roman"/>
          <w:color w:val="auto"/>
          <w:sz w:val="26"/>
          <w:szCs w:val="26"/>
        </w:rPr>
      </w:pPr>
      <w:r w:rsidRPr="00464C1F">
        <w:rPr>
          <w:rFonts w:eastAsia="Times New Roman" w:cs="Times New Roman"/>
          <w:color w:val="auto"/>
          <w:sz w:val="26"/>
          <w:szCs w:val="26"/>
        </w:rPr>
        <w:t>2.2.1 Сукупний попит: суть та структура. Цінові та нецінові чинники впливу на сукупний попит. Крива сукупного попиту та її переміщення.</w:t>
      </w:r>
    </w:p>
    <w:p w14:paraId="471DDBE7" w14:textId="164C79A9" w:rsidR="00635195" w:rsidRPr="00464C1F" w:rsidRDefault="00635195" w:rsidP="00635195">
      <w:pPr>
        <w:ind w:firstLine="709"/>
        <w:rPr>
          <w:rFonts w:eastAsia="Times New Roman" w:cs="Times New Roman"/>
          <w:color w:val="auto"/>
          <w:sz w:val="26"/>
          <w:szCs w:val="26"/>
        </w:rPr>
      </w:pPr>
      <w:r w:rsidRPr="00464C1F">
        <w:rPr>
          <w:rFonts w:eastAsia="Times New Roman" w:cs="Times New Roman"/>
          <w:color w:val="auto"/>
          <w:sz w:val="26"/>
          <w:szCs w:val="26"/>
        </w:rPr>
        <w:t>2.2.2 Сукупна пропозиція: суть та чинники впливу. Крива сукупної пропозиції та її переміщення. Сукупна пропозиція в короткостроковому та довгостроковому періодах.</w:t>
      </w:r>
    </w:p>
    <w:p w14:paraId="4C36A243" w14:textId="3D8972DD" w:rsidR="004E23BE" w:rsidRPr="00464C1F" w:rsidRDefault="00635195" w:rsidP="00635195">
      <w:pPr>
        <w:ind w:firstLine="709"/>
        <w:rPr>
          <w:rFonts w:cs="Times New Roman"/>
          <w:i/>
          <w:color w:val="auto"/>
          <w:sz w:val="26"/>
          <w:szCs w:val="26"/>
          <w:u w:val="single"/>
        </w:rPr>
      </w:pPr>
      <w:r w:rsidRPr="00464C1F">
        <w:rPr>
          <w:rFonts w:eastAsia="Times New Roman" w:cs="Times New Roman"/>
          <w:color w:val="auto"/>
          <w:sz w:val="26"/>
          <w:szCs w:val="26"/>
        </w:rPr>
        <w:t>2.2.3 Рівновага сукупного попиту та сукупної пропозиції в короткостроковому та довгостроковому періодах</w:t>
      </w:r>
    </w:p>
    <w:p w14:paraId="214802EC" w14:textId="77777777" w:rsidR="00295051" w:rsidRPr="00464C1F" w:rsidRDefault="00295051" w:rsidP="00295051">
      <w:pPr>
        <w:ind w:firstLine="709"/>
        <w:rPr>
          <w:rFonts w:cs="Times New Roman"/>
          <w:color w:val="auto"/>
          <w:sz w:val="26"/>
          <w:szCs w:val="26"/>
          <w:lang w:eastAsia="ru-RU"/>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Pr="00464C1F">
        <w:rPr>
          <w:rFonts w:cs="Times New Roman"/>
          <w:color w:val="auto"/>
          <w:sz w:val="26"/>
          <w:szCs w:val="26"/>
        </w:rPr>
        <w:t>Презентація тем, базові поняття тем, матеріали опорного конспекту лекцій.</w:t>
      </w:r>
    </w:p>
    <w:p w14:paraId="4786ED14" w14:textId="62A4EC7A" w:rsidR="00764909" w:rsidRPr="00464C1F" w:rsidRDefault="00295051" w:rsidP="00295051">
      <w:pPr>
        <w:ind w:firstLine="709"/>
        <w:rPr>
          <w:rFonts w:cs="Times New Roman"/>
          <w:color w:val="auto"/>
          <w:sz w:val="26"/>
          <w:szCs w:val="26"/>
          <w:lang w:eastAsia="ru-RU"/>
        </w:rPr>
      </w:pPr>
      <w:r w:rsidRPr="00464C1F">
        <w:rPr>
          <w:rFonts w:cs="Times New Roman"/>
          <w:i/>
          <w:color w:val="auto"/>
          <w:sz w:val="26"/>
          <w:szCs w:val="26"/>
          <w:u w:val="single"/>
          <w:lang w:eastAsia="ru-RU"/>
        </w:rPr>
        <w:t>Практичне заняття</w:t>
      </w:r>
      <w:r w:rsidRPr="00464C1F">
        <w:rPr>
          <w:rFonts w:cs="Times New Roman"/>
          <w:color w:val="auto"/>
          <w:sz w:val="26"/>
          <w:szCs w:val="26"/>
          <w:lang w:eastAsia="ru-RU"/>
        </w:rPr>
        <w:t>. Вирішення практичних задач, розв'язання тестових завдань, розгляд ситуаційних вправ</w:t>
      </w:r>
      <w:r w:rsidR="00764909" w:rsidRPr="00464C1F">
        <w:rPr>
          <w:rFonts w:cs="Times New Roman"/>
          <w:color w:val="auto"/>
          <w:sz w:val="26"/>
          <w:szCs w:val="26"/>
          <w:lang w:eastAsia="ru-RU"/>
        </w:rPr>
        <w:t>.</w:t>
      </w:r>
    </w:p>
    <w:p w14:paraId="2C23A6B7" w14:textId="77777777" w:rsidR="005265D7" w:rsidRPr="00464C1F" w:rsidRDefault="005265D7" w:rsidP="005265D7">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183E126C" w14:textId="6EBF89AD" w:rsidR="000E2BC4" w:rsidRPr="00464C1F" w:rsidRDefault="00000000" w:rsidP="005265D7">
      <w:pPr>
        <w:tabs>
          <w:tab w:val="right" w:pos="993"/>
        </w:tabs>
        <w:rPr>
          <w:rFonts w:cs="Times New Roman"/>
          <w:color w:val="auto"/>
          <w:sz w:val="26"/>
          <w:szCs w:val="26"/>
          <w:lang w:eastAsia="ru-RU"/>
        </w:rPr>
      </w:pPr>
      <w:hyperlink r:id="rId19" w:history="1">
        <w:r w:rsidR="005265D7" w:rsidRPr="00464C1F">
          <w:rPr>
            <w:rStyle w:val="ad"/>
            <w:rFonts w:cs="Times New Roman"/>
            <w:color w:val="auto"/>
            <w:sz w:val="26"/>
            <w:szCs w:val="26"/>
            <w:lang w:eastAsia="ru-RU"/>
          </w:rPr>
          <w:t>https://drive.google.com/drive/u/2/folders/1lXQK9NIuWG2bhyWnhtqGvaYS2Vs5D9cw</w:t>
        </w:r>
      </w:hyperlink>
    </w:p>
    <w:p w14:paraId="2DECA25E" w14:textId="5F1749FE" w:rsidR="004E23BE" w:rsidRPr="00464C1F" w:rsidRDefault="004E23BE" w:rsidP="004E23BE">
      <w:pPr>
        <w:ind w:firstLine="709"/>
        <w:rPr>
          <w:rFonts w:cs="Times New Roman"/>
          <w:color w:val="auto"/>
          <w:sz w:val="26"/>
          <w:szCs w:val="26"/>
          <w:lang w:eastAsia="ru-RU"/>
        </w:rPr>
      </w:pPr>
    </w:p>
    <w:p w14:paraId="015D9289" w14:textId="15D2CD80" w:rsidR="004E23BE" w:rsidRPr="00464C1F" w:rsidRDefault="004E23BE" w:rsidP="004E23BE">
      <w:pPr>
        <w:pStyle w:val="af0"/>
        <w:spacing w:line="240" w:lineRule="auto"/>
        <w:rPr>
          <w:b/>
          <w:bCs/>
          <w:iCs/>
          <w:sz w:val="26"/>
          <w:szCs w:val="26"/>
        </w:rPr>
      </w:pPr>
      <w:r w:rsidRPr="00464C1F">
        <w:rPr>
          <w:b/>
          <w:bCs/>
          <w:iCs/>
          <w:sz w:val="26"/>
          <w:szCs w:val="26"/>
        </w:rPr>
        <w:t xml:space="preserve">Тема 2.3 </w:t>
      </w:r>
      <w:r w:rsidR="00295051" w:rsidRPr="00464C1F">
        <w:rPr>
          <w:b/>
          <w:sz w:val="26"/>
          <w:szCs w:val="26"/>
        </w:rPr>
        <w:t>Макроекономічна нестабільність</w:t>
      </w:r>
    </w:p>
    <w:p w14:paraId="047BDE52" w14:textId="2DC34BCF" w:rsidR="00295051" w:rsidRPr="00464C1F" w:rsidRDefault="00295051" w:rsidP="00295051">
      <w:pPr>
        <w:ind w:firstLine="709"/>
        <w:rPr>
          <w:rFonts w:cs="Times New Roman"/>
          <w:i/>
          <w:color w:val="auto"/>
          <w:sz w:val="26"/>
          <w:szCs w:val="26"/>
        </w:rPr>
      </w:pPr>
      <w:r w:rsidRPr="00464C1F">
        <w:rPr>
          <w:rFonts w:cs="Times New Roman"/>
          <w:i/>
          <w:color w:val="auto"/>
          <w:sz w:val="26"/>
          <w:szCs w:val="26"/>
        </w:rPr>
        <w:t>Викладач: доцент, кандидат держ. упр. Косенко В. В.</w:t>
      </w:r>
    </w:p>
    <w:p w14:paraId="78E7822C" w14:textId="7D4860FA" w:rsidR="004E23BE" w:rsidRPr="00464C1F" w:rsidRDefault="004E23BE" w:rsidP="004E23BE">
      <w:pPr>
        <w:ind w:firstLine="709"/>
        <w:rPr>
          <w:rFonts w:cs="Times New Roman"/>
          <w:i/>
          <w:color w:val="auto"/>
          <w:sz w:val="26"/>
          <w:szCs w:val="26"/>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r w:rsidRPr="00464C1F">
        <w:rPr>
          <w:rFonts w:cs="Times New Roman"/>
          <w:i/>
          <w:color w:val="auto"/>
          <w:sz w:val="26"/>
          <w:szCs w:val="26"/>
        </w:rPr>
        <w:t>.</w:t>
      </w:r>
    </w:p>
    <w:p w14:paraId="6479BC4E" w14:textId="77777777" w:rsidR="004E23BE" w:rsidRPr="00464C1F" w:rsidRDefault="004E23BE" w:rsidP="004E23BE">
      <w:pPr>
        <w:pStyle w:val="af0"/>
        <w:spacing w:line="240" w:lineRule="auto"/>
        <w:rPr>
          <w:sz w:val="26"/>
          <w:szCs w:val="26"/>
        </w:rPr>
      </w:pPr>
      <w:r w:rsidRPr="00464C1F">
        <w:rPr>
          <w:sz w:val="26"/>
          <w:szCs w:val="26"/>
        </w:rPr>
        <w:t>Питання теми:</w:t>
      </w:r>
    </w:p>
    <w:p w14:paraId="07A38792" w14:textId="73B1FE39" w:rsidR="00376A66" w:rsidRPr="00464C1F" w:rsidRDefault="00376A66" w:rsidP="00376A66">
      <w:pPr>
        <w:ind w:firstLine="709"/>
        <w:rPr>
          <w:rFonts w:eastAsia="Times New Roman" w:cs="Times New Roman"/>
          <w:color w:val="auto"/>
          <w:sz w:val="26"/>
          <w:szCs w:val="26"/>
        </w:rPr>
      </w:pPr>
      <w:r w:rsidRPr="00464C1F">
        <w:rPr>
          <w:rFonts w:eastAsia="Times New Roman" w:cs="Times New Roman"/>
          <w:color w:val="auto"/>
          <w:sz w:val="26"/>
          <w:szCs w:val="26"/>
        </w:rPr>
        <w:t>2.3.1 Діловий цикл та його фази (спад, дно, піднесення, вершина). Причини економічних коливань. Малі, середні та довгі цикли.</w:t>
      </w:r>
    </w:p>
    <w:p w14:paraId="27949135" w14:textId="0EBE7BAA" w:rsidR="00376A66" w:rsidRPr="00464C1F" w:rsidRDefault="00376A66" w:rsidP="00376A66">
      <w:pPr>
        <w:ind w:firstLine="709"/>
        <w:rPr>
          <w:rFonts w:eastAsia="Times New Roman" w:cs="Times New Roman"/>
          <w:color w:val="auto"/>
          <w:sz w:val="26"/>
          <w:szCs w:val="26"/>
        </w:rPr>
      </w:pPr>
      <w:r w:rsidRPr="00464C1F">
        <w:rPr>
          <w:rFonts w:eastAsia="Times New Roman" w:cs="Times New Roman"/>
          <w:color w:val="auto"/>
          <w:sz w:val="26"/>
          <w:szCs w:val="26"/>
        </w:rPr>
        <w:t>2.3.2 Інфляція: суть, причини виникнення, види та соціально-економічні наслідки. Рівень та темп інфляції.</w:t>
      </w:r>
    </w:p>
    <w:p w14:paraId="09935554" w14:textId="4E3DB549" w:rsidR="00376A66" w:rsidRPr="00464C1F" w:rsidRDefault="00376A66" w:rsidP="00376A66">
      <w:pPr>
        <w:ind w:firstLine="709"/>
        <w:rPr>
          <w:rFonts w:eastAsia="Times New Roman" w:cs="Times New Roman"/>
          <w:color w:val="auto"/>
          <w:sz w:val="26"/>
          <w:szCs w:val="26"/>
        </w:rPr>
      </w:pPr>
      <w:r w:rsidRPr="00464C1F">
        <w:rPr>
          <w:rFonts w:eastAsia="Times New Roman" w:cs="Times New Roman"/>
          <w:color w:val="auto"/>
          <w:sz w:val="26"/>
          <w:szCs w:val="26"/>
        </w:rPr>
        <w:t>2.3.3 Антиінфляційна політика: суть та види (активна, пасивна).</w:t>
      </w:r>
    </w:p>
    <w:p w14:paraId="218EC539" w14:textId="7A53DBE4" w:rsidR="004E23BE" w:rsidRPr="00464C1F" w:rsidRDefault="00376A66" w:rsidP="00376A66">
      <w:pPr>
        <w:ind w:firstLine="709"/>
        <w:rPr>
          <w:rFonts w:cs="Times New Roman"/>
          <w:i/>
          <w:color w:val="auto"/>
          <w:sz w:val="26"/>
          <w:szCs w:val="26"/>
          <w:u w:val="single"/>
        </w:rPr>
      </w:pPr>
      <w:r w:rsidRPr="00464C1F">
        <w:rPr>
          <w:rFonts w:eastAsia="Times New Roman" w:cs="Times New Roman"/>
          <w:color w:val="auto"/>
          <w:sz w:val="26"/>
          <w:szCs w:val="26"/>
        </w:rPr>
        <w:t>2.3.4 Безробіття та його види (структурне, фрикційне, циклічне). Природна норма безробіття. Рівень безробіття</w:t>
      </w:r>
    </w:p>
    <w:p w14:paraId="7E5B4BAB" w14:textId="77777777" w:rsidR="00F57031" w:rsidRPr="00464C1F" w:rsidRDefault="00F57031" w:rsidP="00F57031">
      <w:pPr>
        <w:ind w:firstLine="709"/>
        <w:rPr>
          <w:rFonts w:cs="Times New Roman"/>
          <w:color w:val="auto"/>
          <w:sz w:val="26"/>
          <w:szCs w:val="26"/>
          <w:lang w:eastAsia="ru-RU"/>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Pr="00464C1F">
        <w:rPr>
          <w:rFonts w:cs="Times New Roman"/>
          <w:color w:val="auto"/>
          <w:sz w:val="26"/>
          <w:szCs w:val="26"/>
        </w:rPr>
        <w:t>Презентація тем, базові поняття тем, матеріали опорного конспекту лекцій.</w:t>
      </w:r>
    </w:p>
    <w:p w14:paraId="0786603B" w14:textId="0F72D92F" w:rsidR="00B063D6" w:rsidRPr="00464C1F" w:rsidRDefault="00F57031" w:rsidP="00F57031">
      <w:pPr>
        <w:ind w:firstLine="709"/>
        <w:rPr>
          <w:rFonts w:cs="Times New Roman"/>
          <w:color w:val="auto"/>
          <w:sz w:val="26"/>
          <w:szCs w:val="26"/>
          <w:lang w:eastAsia="ru-RU"/>
        </w:rPr>
      </w:pPr>
      <w:r w:rsidRPr="00464C1F">
        <w:rPr>
          <w:rFonts w:cs="Times New Roman"/>
          <w:i/>
          <w:color w:val="auto"/>
          <w:sz w:val="26"/>
          <w:szCs w:val="26"/>
          <w:u w:val="single"/>
          <w:lang w:eastAsia="ru-RU"/>
        </w:rPr>
        <w:t>Практичне заняття</w:t>
      </w:r>
      <w:r w:rsidRPr="00464C1F">
        <w:rPr>
          <w:rFonts w:cs="Times New Roman"/>
          <w:color w:val="auto"/>
          <w:sz w:val="26"/>
          <w:szCs w:val="26"/>
          <w:lang w:eastAsia="ru-RU"/>
        </w:rPr>
        <w:t>. Вирішення практичних задач, розв'язання тестових завдань, розгляд ситуаційних вправ</w:t>
      </w:r>
      <w:r w:rsidR="00B063D6" w:rsidRPr="00464C1F">
        <w:rPr>
          <w:rFonts w:cs="Times New Roman"/>
          <w:color w:val="auto"/>
          <w:sz w:val="26"/>
          <w:szCs w:val="26"/>
          <w:lang w:eastAsia="ru-RU"/>
        </w:rPr>
        <w:t>.</w:t>
      </w:r>
    </w:p>
    <w:p w14:paraId="1761398B" w14:textId="77777777" w:rsidR="005265D7" w:rsidRPr="00464C1F" w:rsidRDefault="005265D7" w:rsidP="005265D7">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3F43BE43" w14:textId="07E94C7C" w:rsidR="007047C1" w:rsidRPr="00464C1F" w:rsidRDefault="00000000" w:rsidP="005265D7">
      <w:pPr>
        <w:tabs>
          <w:tab w:val="right" w:pos="993"/>
        </w:tabs>
        <w:rPr>
          <w:rFonts w:cs="Times New Roman"/>
          <w:color w:val="auto"/>
          <w:sz w:val="26"/>
          <w:szCs w:val="26"/>
          <w:lang w:eastAsia="ru-RU"/>
        </w:rPr>
      </w:pPr>
      <w:hyperlink r:id="rId20" w:history="1">
        <w:r w:rsidR="005265D7" w:rsidRPr="00464C1F">
          <w:rPr>
            <w:rStyle w:val="ad"/>
            <w:rFonts w:cs="Times New Roman"/>
            <w:color w:val="auto"/>
            <w:sz w:val="26"/>
            <w:szCs w:val="26"/>
            <w:lang w:eastAsia="ru-RU"/>
          </w:rPr>
          <w:t>https://drive.google.com/drive/u/2/folders/1lXQK9NIuWG2bhyWnhtqGvaYS2Vs5D9cw</w:t>
        </w:r>
      </w:hyperlink>
    </w:p>
    <w:p w14:paraId="0A20183D" w14:textId="261EA609" w:rsidR="004E23BE" w:rsidRPr="00464C1F" w:rsidRDefault="004E23BE" w:rsidP="004E23BE">
      <w:pPr>
        <w:ind w:firstLine="709"/>
        <w:rPr>
          <w:rFonts w:cs="Times New Roman"/>
          <w:color w:val="auto"/>
          <w:sz w:val="26"/>
          <w:szCs w:val="26"/>
          <w:lang w:eastAsia="ru-RU"/>
        </w:rPr>
      </w:pPr>
    </w:p>
    <w:p w14:paraId="00D45F8B" w14:textId="77777777" w:rsidR="005265D7" w:rsidRPr="00464C1F" w:rsidRDefault="005265D7" w:rsidP="004E23BE">
      <w:pPr>
        <w:ind w:firstLine="709"/>
        <w:rPr>
          <w:rFonts w:cs="Times New Roman"/>
          <w:color w:val="auto"/>
          <w:sz w:val="26"/>
          <w:szCs w:val="26"/>
          <w:lang w:eastAsia="ru-RU"/>
        </w:rPr>
      </w:pPr>
    </w:p>
    <w:p w14:paraId="1202792D" w14:textId="70928CAF" w:rsidR="004E23BE" w:rsidRPr="00464C1F" w:rsidRDefault="004E23BE" w:rsidP="004E23BE">
      <w:pPr>
        <w:pStyle w:val="af0"/>
        <w:spacing w:line="240" w:lineRule="auto"/>
        <w:rPr>
          <w:b/>
          <w:bCs/>
          <w:iCs/>
          <w:sz w:val="26"/>
          <w:szCs w:val="26"/>
        </w:rPr>
      </w:pPr>
      <w:r w:rsidRPr="00464C1F">
        <w:rPr>
          <w:b/>
          <w:bCs/>
          <w:iCs/>
          <w:sz w:val="26"/>
          <w:szCs w:val="26"/>
        </w:rPr>
        <w:lastRenderedPageBreak/>
        <w:t>Тема 2.</w:t>
      </w:r>
      <w:r w:rsidR="008E1BB3" w:rsidRPr="00464C1F">
        <w:rPr>
          <w:b/>
          <w:bCs/>
          <w:iCs/>
          <w:sz w:val="26"/>
          <w:szCs w:val="26"/>
        </w:rPr>
        <w:t>4</w:t>
      </w:r>
      <w:r w:rsidRPr="00464C1F">
        <w:rPr>
          <w:b/>
          <w:bCs/>
          <w:iCs/>
          <w:sz w:val="26"/>
          <w:szCs w:val="26"/>
        </w:rPr>
        <w:t xml:space="preserve"> </w:t>
      </w:r>
      <w:r w:rsidR="004C7A60" w:rsidRPr="00464C1F">
        <w:rPr>
          <w:b/>
          <w:sz w:val="26"/>
          <w:szCs w:val="26"/>
        </w:rPr>
        <w:t>Грошовий ринок та банківська система. Монетарна політика держави</w:t>
      </w:r>
    </w:p>
    <w:p w14:paraId="435C3448" w14:textId="5F601E0F" w:rsidR="004C7A60" w:rsidRPr="00464C1F" w:rsidRDefault="004C7A60" w:rsidP="004C7A60">
      <w:pPr>
        <w:ind w:firstLine="709"/>
        <w:rPr>
          <w:rFonts w:cs="Times New Roman"/>
          <w:i/>
          <w:color w:val="auto"/>
          <w:sz w:val="26"/>
          <w:szCs w:val="26"/>
        </w:rPr>
      </w:pPr>
      <w:r w:rsidRPr="00464C1F">
        <w:rPr>
          <w:rFonts w:cs="Times New Roman"/>
          <w:i/>
          <w:color w:val="auto"/>
          <w:sz w:val="26"/>
          <w:szCs w:val="26"/>
        </w:rPr>
        <w:t>Викладач: доцент, кандидат держ. упр. Косенко В. В.</w:t>
      </w:r>
    </w:p>
    <w:p w14:paraId="434E8EE4" w14:textId="77777777" w:rsidR="004C7A60" w:rsidRPr="00464C1F" w:rsidRDefault="004C7A60" w:rsidP="004C7A60">
      <w:pPr>
        <w:ind w:firstLine="709"/>
        <w:rPr>
          <w:rFonts w:cs="Times New Roman"/>
          <w:i/>
          <w:color w:val="auto"/>
          <w:sz w:val="26"/>
          <w:szCs w:val="26"/>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r w:rsidRPr="00464C1F">
        <w:rPr>
          <w:rFonts w:cs="Times New Roman"/>
          <w:i/>
          <w:color w:val="auto"/>
          <w:sz w:val="26"/>
          <w:szCs w:val="26"/>
        </w:rPr>
        <w:t>.</w:t>
      </w:r>
    </w:p>
    <w:p w14:paraId="37CC8769" w14:textId="77777777" w:rsidR="004C7A60" w:rsidRPr="00464C1F" w:rsidRDefault="004C7A60" w:rsidP="004C7A60">
      <w:pPr>
        <w:pStyle w:val="af0"/>
        <w:spacing w:line="240" w:lineRule="auto"/>
        <w:rPr>
          <w:sz w:val="26"/>
          <w:szCs w:val="26"/>
        </w:rPr>
      </w:pPr>
      <w:r w:rsidRPr="00464C1F">
        <w:rPr>
          <w:sz w:val="26"/>
          <w:szCs w:val="26"/>
        </w:rPr>
        <w:t>Питання теми:</w:t>
      </w:r>
    </w:p>
    <w:p w14:paraId="60CF62D0" w14:textId="7BACABEC" w:rsidR="004C7A60" w:rsidRPr="00464C1F" w:rsidRDefault="004C7A60" w:rsidP="004C7A60">
      <w:pPr>
        <w:ind w:firstLine="709"/>
        <w:rPr>
          <w:rFonts w:eastAsia="Times New Roman" w:cs="Times New Roman"/>
          <w:color w:val="auto"/>
          <w:sz w:val="26"/>
          <w:szCs w:val="26"/>
        </w:rPr>
      </w:pPr>
      <w:r w:rsidRPr="00464C1F">
        <w:rPr>
          <w:rFonts w:eastAsia="Times New Roman" w:cs="Times New Roman"/>
          <w:color w:val="auto"/>
          <w:sz w:val="26"/>
          <w:szCs w:val="26"/>
        </w:rPr>
        <w:t>2.4.1 Грошовий ринок та його агрегати.</w:t>
      </w:r>
    </w:p>
    <w:p w14:paraId="0F0EBB6E" w14:textId="64651AEF" w:rsidR="004C7A60" w:rsidRPr="00464C1F" w:rsidRDefault="004C7A60" w:rsidP="004C7A60">
      <w:pPr>
        <w:ind w:firstLine="709"/>
        <w:rPr>
          <w:rFonts w:eastAsia="Times New Roman" w:cs="Times New Roman"/>
          <w:color w:val="auto"/>
          <w:sz w:val="26"/>
          <w:szCs w:val="26"/>
        </w:rPr>
      </w:pPr>
      <w:r w:rsidRPr="00464C1F">
        <w:rPr>
          <w:rFonts w:eastAsia="Times New Roman" w:cs="Times New Roman"/>
          <w:color w:val="auto"/>
          <w:sz w:val="26"/>
          <w:szCs w:val="26"/>
        </w:rPr>
        <w:t>2.4.2 Попит на гроші. Пропозиція грошей. Простий депозитний мультиплікатор. Рівновага на грошовому ринку.</w:t>
      </w:r>
    </w:p>
    <w:p w14:paraId="3CB45F36" w14:textId="31156BB2" w:rsidR="004C7A60" w:rsidRPr="00464C1F" w:rsidRDefault="004C7A60" w:rsidP="004C7A60">
      <w:pPr>
        <w:ind w:firstLine="709"/>
        <w:rPr>
          <w:rFonts w:eastAsia="Times New Roman" w:cs="Times New Roman"/>
          <w:color w:val="auto"/>
          <w:sz w:val="26"/>
          <w:szCs w:val="26"/>
        </w:rPr>
      </w:pPr>
      <w:r w:rsidRPr="00464C1F">
        <w:rPr>
          <w:rFonts w:eastAsia="Times New Roman" w:cs="Times New Roman"/>
          <w:color w:val="auto"/>
          <w:sz w:val="26"/>
          <w:szCs w:val="26"/>
        </w:rPr>
        <w:t>2.4.3 Монетарна політика: суть, цілі та види (політика «дорогих» і «дешевих» грошей).</w:t>
      </w:r>
    </w:p>
    <w:p w14:paraId="1ADC150A" w14:textId="3E617AE4" w:rsidR="00B063D6" w:rsidRPr="00464C1F" w:rsidRDefault="00B063D6" w:rsidP="004C7A60">
      <w:pPr>
        <w:ind w:firstLine="709"/>
        <w:rPr>
          <w:rFonts w:cs="Times New Roman"/>
          <w:color w:val="auto"/>
          <w:sz w:val="26"/>
          <w:szCs w:val="26"/>
          <w:lang w:eastAsia="ru-RU"/>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Pr="00464C1F">
        <w:rPr>
          <w:rFonts w:cs="Times New Roman"/>
          <w:color w:val="auto"/>
          <w:sz w:val="26"/>
          <w:szCs w:val="26"/>
        </w:rPr>
        <w:t>Ознайомлення з матеріалами презентацій та рекомендованої літератури.</w:t>
      </w:r>
    </w:p>
    <w:p w14:paraId="081FF3A8" w14:textId="77777777" w:rsidR="00B063D6" w:rsidRPr="00464C1F" w:rsidRDefault="00B063D6" w:rsidP="00B063D6">
      <w:pPr>
        <w:ind w:firstLine="709"/>
        <w:rPr>
          <w:rFonts w:cs="Times New Roman"/>
          <w:color w:val="auto"/>
          <w:sz w:val="26"/>
          <w:szCs w:val="26"/>
          <w:lang w:eastAsia="ru-RU"/>
        </w:rPr>
      </w:pPr>
      <w:r w:rsidRPr="00464C1F">
        <w:rPr>
          <w:rFonts w:cs="Times New Roman"/>
          <w:i/>
          <w:color w:val="auto"/>
          <w:sz w:val="26"/>
          <w:szCs w:val="26"/>
          <w:u w:val="single"/>
          <w:lang w:eastAsia="ru-RU"/>
        </w:rPr>
        <w:t>Практичне заняття</w:t>
      </w:r>
      <w:r w:rsidRPr="00464C1F">
        <w:rPr>
          <w:rFonts w:cs="Times New Roman"/>
          <w:color w:val="auto"/>
          <w:sz w:val="26"/>
          <w:szCs w:val="26"/>
          <w:lang w:eastAsia="ru-RU"/>
        </w:rPr>
        <w:t>. Розв'язання тестових завдань з поясненням.</w:t>
      </w:r>
    </w:p>
    <w:p w14:paraId="542753A8" w14:textId="77777777" w:rsidR="005265D7" w:rsidRPr="00464C1F" w:rsidRDefault="005265D7" w:rsidP="005265D7">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50E33E8E" w14:textId="03C135F7" w:rsidR="00927E96" w:rsidRPr="00464C1F" w:rsidRDefault="00000000" w:rsidP="005265D7">
      <w:pPr>
        <w:tabs>
          <w:tab w:val="right" w:pos="993"/>
        </w:tabs>
        <w:rPr>
          <w:rFonts w:cs="Times New Roman"/>
          <w:color w:val="auto"/>
          <w:sz w:val="26"/>
          <w:szCs w:val="26"/>
          <w:lang w:eastAsia="ru-RU"/>
        </w:rPr>
      </w:pPr>
      <w:hyperlink r:id="rId21" w:history="1">
        <w:r w:rsidR="005265D7" w:rsidRPr="00464C1F">
          <w:rPr>
            <w:rStyle w:val="ad"/>
            <w:rFonts w:cs="Times New Roman"/>
            <w:color w:val="auto"/>
            <w:sz w:val="26"/>
            <w:szCs w:val="26"/>
            <w:lang w:eastAsia="ru-RU"/>
          </w:rPr>
          <w:t>https://drive.google.com/drive/u/2/folders/1lXQK9NIuWG2bhyWnhtqGvaYS2Vs5D9cw</w:t>
        </w:r>
      </w:hyperlink>
    </w:p>
    <w:p w14:paraId="3B1CA392" w14:textId="01F525E6" w:rsidR="004E23BE" w:rsidRPr="00464C1F" w:rsidRDefault="004E23BE" w:rsidP="004E23BE">
      <w:pPr>
        <w:ind w:firstLine="709"/>
        <w:rPr>
          <w:rFonts w:cs="Times New Roman"/>
          <w:color w:val="auto"/>
          <w:sz w:val="26"/>
          <w:szCs w:val="26"/>
          <w:lang w:eastAsia="ru-RU"/>
        </w:rPr>
      </w:pPr>
    </w:p>
    <w:p w14:paraId="7321377B" w14:textId="333378FC" w:rsidR="004E23BE" w:rsidRPr="00464C1F" w:rsidRDefault="004E23BE" w:rsidP="004E23BE">
      <w:pPr>
        <w:pStyle w:val="af0"/>
        <w:spacing w:line="240" w:lineRule="auto"/>
        <w:rPr>
          <w:b/>
          <w:bCs/>
          <w:iCs/>
          <w:sz w:val="26"/>
          <w:szCs w:val="26"/>
        </w:rPr>
      </w:pPr>
      <w:r w:rsidRPr="00464C1F">
        <w:rPr>
          <w:b/>
          <w:bCs/>
          <w:iCs/>
          <w:sz w:val="26"/>
          <w:szCs w:val="26"/>
        </w:rPr>
        <w:t>Тема 2.</w:t>
      </w:r>
      <w:r w:rsidR="005D3C24" w:rsidRPr="00464C1F">
        <w:rPr>
          <w:b/>
          <w:bCs/>
          <w:iCs/>
          <w:sz w:val="26"/>
          <w:szCs w:val="26"/>
        </w:rPr>
        <w:t>5</w:t>
      </w:r>
      <w:r w:rsidRPr="00464C1F">
        <w:rPr>
          <w:b/>
          <w:bCs/>
          <w:iCs/>
          <w:sz w:val="26"/>
          <w:szCs w:val="26"/>
        </w:rPr>
        <w:t xml:space="preserve"> </w:t>
      </w:r>
      <w:r w:rsidR="004C7A60" w:rsidRPr="00464C1F">
        <w:rPr>
          <w:b/>
          <w:sz w:val="26"/>
          <w:szCs w:val="26"/>
        </w:rPr>
        <w:t>Фіскальна політика: суть, види (дискреційна та недискреційна). Крива Лаффера</w:t>
      </w:r>
    </w:p>
    <w:p w14:paraId="2D6C1BC6" w14:textId="35EC17DB" w:rsidR="004C7A60" w:rsidRPr="00464C1F" w:rsidRDefault="004C7A60" w:rsidP="004C7A60">
      <w:pPr>
        <w:ind w:firstLine="709"/>
        <w:rPr>
          <w:rFonts w:cs="Times New Roman"/>
          <w:i/>
          <w:color w:val="auto"/>
          <w:sz w:val="26"/>
          <w:szCs w:val="26"/>
        </w:rPr>
      </w:pPr>
      <w:r w:rsidRPr="00464C1F">
        <w:rPr>
          <w:rFonts w:cs="Times New Roman"/>
          <w:i/>
          <w:color w:val="auto"/>
          <w:sz w:val="26"/>
          <w:szCs w:val="26"/>
        </w:rPr>
        <w:t>Викладач: доцент, кандидат держ. упр. Косенко В. В.</w:t>
      </w:r>
    </w:p>
    <w:p w14:paraId="2772366D" w14:textId="77777777" w:rsidR="004C7A60" w:rsidRPr="00464C1F" w:rsidRDefault="004C7A60" w:rsidP="004C7A60">
      <w:pPr>
        <w:ind w:firstLine="709"/>
        <w:rPr>
          <w:rFonts w:cs="Times New Roman"/>
          <w:i/>
          <w:color w:val="auto"/>
          <w:sz w:val="26"/>
          <w:szCs w:val="26"/>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r w:rsidRPr="00464C1F">
        <w:rPr>
          <w:rFonts w:cs="Times New Roman"/>
          <w:i/>
          <w:color w:val="auto"/>
          <w:sz w:val="26"/>
          <w:szCs w:val="26"/>
        </w:rPr>
        <w:t>.</w:t>
      </w:r>
    </w:p>
    <w:p w14:paraId="639EAF9D" w14:textId="77777777" w:rsidR="004C7A60" w:rsidRPr="00464C1F" w:rsidRDefault="004C7A60" w:rsidP="004C7A60">
      <w:pPr>
        <w:pStyle w:val="af0"/>
        <w:spacing w:line="240" w:lineRule="auto"/>
        <w:rPr>
          <w:sz w:val="26"/>
          <w:szCs w:val="26"/>
        </w:rPr>
      </w:pPr>
      <w:r w:rsidRPr="00464C1F">
        <w:rPr>
          <w:sz w:val="26"/>
          <w:szCs w:val="26"/>
        </w:rPr>
        <w:t>Питання теми:</w:t>
      </w:r>
    </w:p>
    <w:p w14:paraId="1A579C1F" w14:textId="7B65D150" w:rsidR="004C7A60" w:rsidRPr="00464C1F" w:rsidRDefault="004C7A60" w:rsidP="003267A3">
      <w:pPr>
        <w:pStyle w:val="a8"/>
        <w:numPr>
          <w:ilvl w:val="2"/>
          <w:numId w:val="14"/>
        </w:numPr>
        <w:rPr>
          <w:rFonts w:eastAsia="Times New Roman" w:cs="Times New Roman"/>
          <w:color w:val="auto"/>
          <w:sz w:val="26"/>
          <w:szCs w:val="26"/>
        </w:rPr>
      </w:pPr>
      <w:r w:rsidRPr="00464C1F">
        <w:rPr>
          <w:rFonts w:eastAsia="Times New Roman" w:cs="Times New Roman"/>
          <w:color w:val="auto"/>
          <w:sz w:val="26"/>
          <w:szCs w:val="26"/>
        </w:rPr>
        <w:t xml:space="preserve">Фіскальна політика: суть, види (дискреційна та недискреційна). </w:t>
      </w:r>
    </w:p>
    <w:p w14:paraId="2D6A076C" w14:textId="77777777" w:rsidR="004C7A60" w:rsidRPr="00464C1F" w:rsidRDefault="004C7A60" w:rsidP="004C7A60">
      <w:pPr>
        <w:pStyle w:val="a8"/>
        <w:numPr>
          <w:ilvl w:val="2"/>
          <w:numId w:val="14"/>
        </w:numPr>
        <w:rPr>
          <w:rFonts w:eastAsia="Times New Roman" w:cs="Times New Roman"/>
          <w:color w:val="auto"/>
          <w:sz w:val="26"/>
          <w:szCs w:val="26"/>
        </w:rPr>
      </w:pPr>
      <w:r w:rsidRPr="00464C1F">
        <w:rPr>
          <w:rFonts w:eastAsia="Times New Roman" w:cs="Times New Roman"/>
          <w:color w:val="auto"/>
          <w:sz w:val="26"/>
          <w:szCs w:val="26"/>
        </w:rPr>
        <w:t>Крива Лаффера</w:t>
      </w:r>
    </w:p>
    <w:p w14:paraId="16913F25" w14:textId="77777777" w:rsidR="00B063D6" w:rsidRPr="00464C1F" w:rsidRDefault="00B063D6" w:rsidP="00B063D6">
      <w:pPr>
        <w:ind w:firstLine="709"/>
        <w:rPr>
          <w:rFonts w:cs="Times New Roman"/>
          <w:color w:val="auto"/>
          <w:sz w:val="26"/>
          <w:szCs w:val="26"/>
          <w:lang w:eastAsia="ru-RU"/>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Pr="00464C1F">
        <w:rPr>
          <w:rFonts w:cs="Times New Roman"/>
          <w:color w:val="auto"/>
          <w:sz w:val="26"/>
          <w:szCs w:val="26"/>
        </w:rPr>
        <w:t>Ознайомлення з матеріалами презентацій та рекомендованої літератури.</w:t>
      </w:r>
    </w:p>
    <w:p w14:paraId="5D302AFB" w14:textId="77777777" w:rsidR="00B063D6" w:rsidRPr="00464C1F" w:rsidRDefault="00B063D6" w:rsidP="00B063D6">
      <w:pPr>
        <w:ind w:firstLine="709"/>
        <w:rPr>
          <w:rFonts w:cs="Times New Roman"/>
          <w:color w:val="auto"/>
          <w:sz w:val="26"/>
          <w:szCs w:val="26"/>
          <w:lang w:eastAsia="ru-RU"/>
        </w:rPr>
      </w:pPr>
      <w:r w:rsidRPr="00464C1F">
        <w:rPr>
          <w:rFonts w:cs="Times New Roman"/>
          <w:i/>
          <w:color w:val="auto"/>
          <w:sz w:val="26"/>
          <w:szCs w:val="26"/>
          <w:u w:val="single"/>
          <w:lang w:eastAsia="ru-RU"/>
        </w:rPr>
        <w:t>Практичне заняття</w:t>
      </w:r>
      <w:r w:rsidRPr="00464C1F">
        <w:rPr>
          <w:rFonts w:cs="Times New Roman"/>
          <w:color w:val="auto"/>
          <w:sz w:val="26"/>
          <w:szCs w:val="26"/>
          <w:lang w:eastAsia="ru-RU"/>
        </w:rPr>
        <w:t>. Розв'язання тестових завдань з поясненням.</w:t>
      </w:r>
    </w:p>
    <w:p w14:paraId="2FE6A729" w14:textId="77777777" w:rsidR="005265D7" w:rsidRPr="00464C1F" w:rsidRDefault="005265D7" w:rsidP="005265D7">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0DA12F4C" w14:textId="3EA7A4DD" w:rsidR="00956634" w:rsidRPr="00464C1F" w:rsidRDefault="00000000" w:rsidP="005265D7">
      <w:pPr>
        <w:tabs>
          <w:tab w:val="left" w:pos="993"/>
        </w:tabs>
        <w:jc w:val="left"/>
        <w:rPr>
          <w:rFonts w:cs="Times New Roman"/>
          <w:color w:val="auto"/>
          <w:sz w:val="22"/>
          <w:szCs w:val="22"/>
        </w:rPr>
      </w:pPr>
      <w:hyperlink r:id="rId22" w:history="1">
        <w:r w:rsidR="005265D7" w:rsidRPr="00464C1F">
          <w:rPr>
            <w:rStyle w:val="ad"/>
            <w:rFonts w:cs="Times New Roman"/>
            <w:color w:val="auto"/>
            <w:sz w:val="26"/>
            <w:szCs w:val="26"/>
            <w:lang w:eastAsia="ru-RU"/>
          </w:rPr>
          <w:t>https://drive.google.com/drive/u/2/folders/1lXQK9NIuWG2bhyWnhtqGvaYS2Vs5D9cw</w:t>
        </w:r>
      </w:hyperlink>
    </w:p>
    <w:p w14:paraId="087973CA" w14:textId="601EF1BC" w:rsidR="004E23BE" w:rsidRPr="00464C1F" w:rsidRDefault="004E23BE" w:rsidP="004E23BE">
      <w:pPr>
        <w:ind w:firstLine="709"/>
        <w:rPr>
          <w:rFonts w:cs="Times New Roman"/>
          <w:color w:val="auto"/>
          <w:sz w:val="26"/>
          <w:szCs w:val="26"/>
          <w:lang w:eastAsia="ru-RU"/>
        </w:rPr>
      </w:pPr>
    </w:p>
    <w:p w14:paraId="21FE3A78" w14:textId="7E716639" w:rsidR="004E23BE" w:rsidRPr="00464C1F" w:rsidRDefault="004E23BE" w:rsidP="004E23BE">
      <w:pPr>
        <w:pStyle w:val="af0"/>
        <w:spacing w:line="240" w:lineRule="auto"/>
        <w:rPr>
          <w:b/>
          <w:bCs/>
          <w:iCs/>
          <w:sz w:val="26"/>
          <w:szCs w:val="26"/>
        </w:rPr>
      </w:pPr>
      <w:r w:rsidRPr="00464C1F">
        <w:rPr>
          <w:b/>
          <w:bCs/>
          <w:iCs/>
          <w:sz w:val="26"/>
          <w:szCs w:val="26"/>
        </w:rPr>
        <w:t>Тема 2.</w:t>
      </w:r>
      <w:r w:rsidR="00E000DD" w:rsidRPr="00464C1F">
        <w:rPr>
          <w:b/>
          <w:bCs/>
          <w:iCs/>
          <w:sz w:val="26"/>
          <w:szCs w:val="26"/>
        </w:rPr>
        <w:t>6</w:t>
      </w:r>
      <w:r w:rsidRPr="00464C1F">
        <w:rPr>
          <w:b/>
          <w:bCs/>
          <w:iCs/>
          <w:sz w:val="26"/>
          <w:szCs w:val="26"/>
        </w:rPr>
        <w:t xml:space="preserve"> </w:t>
      </w:r>
      <w:r w:rsidR="004C7A60" w:rsidRPr="00464C1F">
        <w:rPr>
          <w:b/>
          <w:sz w:val="26"/>
          <w:szCs w:val="26"/>
        </w:rPr>
        <w:t>Економічне зростання: суть та типи (екстенсивний та інтенсивний). Фактори економічного зростання</w:t>
      </w:r>
    </w:p>
    <w:p w14:paraId="79AB57D2" w14:textId="0713A18D" w:rsidR="0013618E" w:rsidRPr="00464C1F" w:rsidRDefault="0013618E" w:rsidP="0013618E">
      <w:pPr>
        <w:ind w:firstLine="709"/>
        <w:rPr>
          <w:rFonts w:cs="Times New Roman"/>
          <w:i/>
          <w:color w:val="auto"/>
          <w:sz w:val="26"/>
          <w:szCs w:val="26"/>
        </w:rPr>
      </w:pPr>
      <w:r w:rsidRPr="00464C1F">
        <w:rPr>
          <w:rFonts w:cs="Times New Roman"/>
          <w:i/>
          <w:color w:val="auto"/>
          <w:sz w:val="26"/>
          <w:szCs w:val="26"/>
        </w:rPr>
        <w:t>Викладач: доцент, кандидат держ. упр. Косенко В. В.</w:t>
      </w:r>
    </w:p>
    <w:p w14:paraId="2B9F5593" w14:textId="77777777" w:rsidR="004E23BE" w:rsidRPr="00464C1F" w:rsidRDefault="004E23BE" w:rsidP="004E23BE">
      <w:pPr>
        <w:ind w:firstLine="709"/>
        <w:rPr>
          <w:rFonts w:cs="Times New Roman"/>
          <w:i/>
          <w:color w:val="auto"/>
          <w:sz w:val="26"/>
          <w:szCs w:val="26"/>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r w:rsidRPr="00464C1F">
        <w:rPr>
          <w:rFonts w:cs="Times New Roman"/>
          <w:i/>
          <w:color w:val="auto"/>
          <w:sz w:val="26"/>
          <w:szCs w:val="26"/>
        </w:rPr>
        <w:t>.</w:t>
      </w:r>
    </w:p>
    <w:p w14:paraId="1AA2A82B" w14:textId="77777777" w:rsidR="004E23BE" w:rsidRPr="00464C1F" w:rsidRDefault="004E23BE" w:rsidP="004E23BE">
      <w:pPr>
        <w:pStyle w:val="af0"/>
        <w:spacing w:line="240" w:lineRule="auto"/>
        <w:rPr>
          <w:sz w:val="26"/>
          <w:szCs w:val="26"/>
        </w:rPr>
      </w:pPr>
      <w:r w:rsidRPr="00464C1F">
        <w:rPr>
          <w:sz w:val="26"/>
          <w:szCs w:val="26"/>
        </w:rPr>
        <w:t>Питання теми:</w:t>
      </w:r>
    </w:p>
    <w:p w14:paraId="3A17399D" w14:textId="77777777" w:rsidR="000819E7" w:rsidRPr="00464C1F" w:rsidRDefault="00EC2FC4" w:rsidP="000819E7">
      <w:pPr>
        <w:pStyle w:val="a8"/>
        <w:numPr>
          <w:ilvl w:val="2"/>
          <w:numId w:val="32"/>
        </w:numPr>
        <w:ind w:left="0" w:firstLine="708"/>
        <w:rPr>
          <w:color w:val="auto"/>
        </w:rPr>
      </w:pPr>
      <w:r w:rsidRPr="00464C1F">
        <w:rPr>
          <w:color w:val="auto"/>
        </w:rPr>
        <w:t xml:space="preserve">Економічне зростання: суть та типи (екстенсивний та інтенсивний). </w:t>
      </w:r>
    </w:p>
    <w:p w14:paraId="37CB6412" w14:textId="1DC8C416" w:rsidR="00EC2FC4" w:rsidRPr="00464C1F" w:rsidRDefault="00EC2FC4" w:rsidP="000819E7">
      <w:pPr>
        <w:pStyle w:val="a8"/>
        <w:numPr>
          <w:ilvl w:val="2"/>
          <w:numId w:val="32"/>
        </w:numPr>
        <w:ind w:left="0" w:firstLine="708"/>
        <w:rPr>
          <w:color w:val="auto"/>
        </w:rPr>
      </w:pPr>
      <w:r w:rsidRPr="00464C1F">
        <w:rPr>
          <w:color w:val="auto"/>
        </w:rPr>
        <w:t>Фактори економічного зростання: фактори попиту, ефективності, соціокультурні та інституційні фактори</w:t>
      </w:r>
    </w:p>
    <w:p w14:paraId="7F26CB0C" w14:textId="77777777" w:rsidR="00B063D6" w:rsidRPr="00464C1F" w:rsidRDefault="00B063D6" w:rsidP="00B063D6">
      <w:pPr>
        <w:ind w:firstLine="709"/>
        <w:rPr>
          <w:rFonts w:cs="Times New Roman"/>
          <w:color w:val="auto"/>
          <w:sz w:val="26"/>
          <w:szCs w:val="26"/>
          <w:lang w:eastAsia="ru-RU"/>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Pr="00464C1F">
        <w:rPr>
          <w:rFonts w:cs="Times New Roman"/>
          <w:color w:val="auto"/>
          <w:sz w:val="26"/>
          <w:szCs w:val="26"/>
        </w:rPr>
        <w:t>Ознайомлення з матеріалами презентацій та рекомендованої літератури.</w:t>
      </w:r>
    </w:p>
    <w:p w14:paraId="0E487503" w14:textId="77777777" w:rsidR="00B063D6" w:rsidRPr="00464C1F" w:rsidRDefault="00B063D6" w:rsidP="00B063D6">
      <w:pPr>
        <w:ind w:firstLine="709"/>
        <w:rPr>
          <w:rFonts w:cs="Times New Roman"/>
          <w:color w:val="auto"/>
          <w:sz w:val="26"/>
          <w:szCs w:val="26"/>
          <w:lang w:eastAsia="ru-RU"/>
        </w:rPr>
      </w:pPr>
      <w:r w:rsidRPr="00464C1F">
        <w:rPr>
          <w:rFonts w:cs="Times New Roman"/>
          <w:i/>
          <w:color w:val="auto"/>
          <w:sz w:val="26"/>
          <w:szCs w:val="26"/>
          <w:u w:val="single"/>
          <w:lang w:eastAsia="ru-RU"/>
        </w:rPr>
        <w:t>Практичне заняття</w:t>
      </w:r>
      <w:r w:rsidRPr="00464C1F">
        <w:rPr>
          <w:rFonts w:cs="Times New Roman"/>
          <w:color w:val="auto"/>
          <w:sz w:val="26"/>
          <w:szCs w:val="26"/>
          <w:lang w:eastAsia="ru-RU"/>
        </w:rPr>
        <w:t>. Розв'язання тестових завдань з поясненням.</w:t>
      </w:r>
    </w:p>
    <w:p w14:paraId="383BAABF" w14:textId="77777777" w:rsidR="005265D7" w:rsidRPr="00464C1F" w:rsidRDefault="005265D7" w:rsidP="005265D7">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0E1CAC96" w14:textId="64122F03" w:rsidR="0053430E" w:rsidRPr="00464C1F" w:rsidRDefault="00000000" w:rsidP="005265D7">
      <w:pPr>
        <w:tabs>
          <w:tab w:val="right" w:pos="568"/>
          <w:tab w:val="left" w:pos="993"/>
        </w:tabs>
        <w:rPr>
          <w:rFonts w:cs="Times New Roman"/>
          <w:color w:val="auto"/>
          <w:sz w:val="26"/>
          <w:szCs w:val="26"/>
          <w:lang w:eastAsia="ru-RU"/>
        </w:rPr>
      </w:pPr>
      <w:hyperlink r:id="rId23" w:history="1">
        <w:r w:rsidR="005265D7" w:rsidRPr="00464C1F">
          <w:rPr>
            <w:rStyle w:val="ad"/>
            <w:rFonts w:cs="Times New Roman"/>
            <w:color w:val="auto"/>
            <w:sz w:val="26"/>
            <w:szCs w:val="26"/>
            <w:lang w:eastAsia="ru-RU"/>
          </w:rPr>
          <w:t>https://drive.google.com/drive/u/2/folders/1lXQK9NIuWG2bhyWnhtqGvaYS2Vs5D9cw</w:t>
        </w:r>
      </w:hyperlink>
    </w:p>
    <w:p w14:paraId="42F8A5D5" w14:textId="0CDD9333" w:rsidR="0013618E" w:rsidRPr="00464C1F" w:rsidRDefault="0013618E" w:rsidP="004E23BE">
      <w:pPr>
        <w:ind w:firstLine="709"/>
        <w:rPr>
          <w:rFonts w:cs="Times New Roman"/>
          <w:color w:val="auto"/>
          <w:sz w:val="26"/>
          <w:szCs w:val="26"/>
          <w:lang w:eastAsia="ru-RU"/>
        </w:rPr>
      </w:pPr>
    </w:p>
    <w:p w14:paraId="17D9980D" w14:textId="0337EFA3" w:rsidR="0013618E" w:rsidRPr="00464C1F" w:rsidRDefault="0013618E" w:rsidP="0013618E">
      <w:pPr>
        <w:pStyle w:val="af0"/>
        <w:spacing w:line="240" w:lineRule="auto"/>
        <w:rPr>
          <w:b/>
          <w:bCs/>
          <w:iCs/>
          <w:sz w:val="26"/>
          <w:szCs w:val="26"/>
        </w:rPr>
      </w:pPr>
      <w:r w:rsidRPr="00464C1F">
        <w:rPr>
          <w:b/>
          <w:bCs/>
          <w:iCs/>
          <w:sz w:val="26"/>
          <w:szCs w:val="26"/>
        </w:rPr>
        <w:t xml:space="preserve">Тема 2.7 </w:t>
      </w:r>
      <w:r w:rsidRPr="00464C1F">
        <w:rPr>
          <w:b/>
          <w:sz w:val="26"/>
          <w:szCs w:val="26"/>
        </w:rPr>
        <w:t>Людські ресурси та людський розвиток. Сталий людський розвиток. Складові індексу людського розвитку</w:t>
      </w:r>
    </w:p>
    <w:p w14:paraId="11AAEE76" w14:textId="323A40C8" w:rsidR="0013618E" w:rsidRPr="00464C1F" w:rsidRDefault="0013618E" w:rsidP="0013618E">
      <w:pPr>
        <w:ind w:firstLine="709"/>
        <w:rPr>
          <w:rFonts w:cs="Times New Roman"/>
          <w:i/>
          <w:color w:val="auto"/>
          <w:sz w:val="26"/>
          <w:szCs w:val="26"/>
        </w:rPr>
      </w:pPr>
      <w:r w:rsidRPr="00464C1F">
        <w:rPr>
          <w:rFonts w:cs="Times New Roman"/>
          <w:i/>
          <w:color w:val="auto"/>
          <w:sz w:val="26"/>
          <w:szCs w:val="26"/>
        </w:rPr>
        <w:t>Викладач: доцент, кандидат держ. упр. Надточій А. О.</w:t>
      </w:r>
    </w:p>
    <w:p w14:paraId="658AE022" w14:textId="77777777" w:rsidR="0013618E" w:rsidRPr="00464C1F" w:rsidRDefault="0013618E" w:rsidP="0013618E">
      <w:pPr>
        <w:ind w:firstLine="709"/>
        <w:rPr>
          <w:rFonts w:cs="Times New Roman"/>
          <w:i/>
          <w:color w:val="auto"/>
          <w:sz w:val="26"/>
          <w:szCs w:val="26"/>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r w:rsidRPr="00464C1F">
        <w:rPr>
          <w:rFonts w:cs="Times New Roman"/>
          <w:i/>
          <w:color w:val="auto"/>
          <w:sz w:val="26"/>
          <w:szCs w:val="26"/>
        </w:rPr>
        <w:t>.</w:t>
      </w:r>
    </w:p>
    <w:p w14:paraId="1BC56C31" w14:textId="77777777" w:rsidR="0013618E" w:rsidRPr="00464C1F" w:rsidRDefault="0013618E" w:rsidP="0013618E">
      <w:pPr>
        <w:pStyle w:val="af0"/>
        <w:spacing w:line="240" w:lineRule="auto"/>
        <w:rPr>
          <w:sz w:val="26"/>
          <w:szCs w:val="26"/>
        </w:rPr>
      </w:pPr>
      <w:r w:rsidRPr="00464C1F">
        <w:rPr>
          <w:sz w:val="26"/>
          <w:szCs w:val="26"/>
        </w:rPr>
        <w:t>Питання теми:</w:t>
      </w:r>
    </w:p>
    <w:p w14:paraId="628D2019" w14:textId="77777777" w:rsidR="006D3B97" w:rsidRPr="00464C1F" w:rsidRDefault="00BA0431" w:rsidP="006D3B97">
      <w:pPr>
        <w:pStyle w:val="a8"/>
        <w:numPr>
          <w:ilvl w:val="2"/>
          <w:numId w:val="13"/>
        </w:numPr>
        <w:ind w:left="0" w:firstLine="709"/>
        <w:rPr>
          <w:color w:val="auto"/>
          <w:sz w:val="26"/>
          <w:szCs w:val="26"/>
        </w:rPr>
      </w:pPr>
      <w:r w:rsidRPr="00464C1F">
        <w:rPr>
          <w:color w:val="auto"/>
          <w:sz w:val="26"/>
          <w:szCs w:val="26"/>
        </w:rPr>
        <w:lastRenderedPageBreak/>
        <w:t xml:space="preserve"> Людські ресурси та людський розвиток. Сталий людський розвиток. </w:t>
      </w:r>
    </w:p>
    <w:p w14:paraId="0AD6887E" w14:textId="398C9DC3" w:rsidR="00BA0431" w:rsidRPr="00464C1F" w:rsidRDefault="00BA0431" w:rsidP="006D3B97">
      <w:pPr>
        <w:pStyle w:val="a8"/>
        <w:numPr>
          <w:ilvl w:val="2"/>
          <w:numId w:val="13"/>
        </w:numPr>
        <w:ind w:left="0" w:firstLine="709"/>
        <w:rPr>
          <w:color w:val="auto"/>
          <w:sz w:val="26"/>
          <w:szCs w:val="26"/>
        </w:rPr>
      </w:pPr>
      <w:r w:rsidRPr="00464C1F">
        <w:rPr>
          <w:color w:val="auto"/>
          <w:sz w:val="26"/>
          <w:szCs w:val="26"/>
        </w:rPr>
        <w:t>Складові індексу людського розвитку (ІЛР): освіта, добробут, тривалість життя.</w:t>
      </w:r>
    </w:p>
    <w:p w14:paraId="0C11D4EC" w14:textId="5821DB6F" w:rsidR="0013618E" w:rsidRPr="00464C1F" w:rsidRDefault="0013618E" w:rsidP="0013618E">
      <w:pPr>
        <w:ind w:firstLine="709"/>
        <w:rPr>
          <w:rFonts w:cs="Times New Roman"/>
          <w:color w:val="auto"/>
          <w:sz w:val="26"/>
          <w:szCs w:val="26"/>
          <w:lang w:eastAsia="ru-RU"/>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00AF77AA" w:rsidRPr="00464C1F">
        <w:rPr>
          <w:rFonts w:cs="Times New Roman"/>
          <w:color w:val="auto"/>
          <w:sz w:val="26"/>
          <w:szCs w:val="26"/>
        </w:rPr>
        <w:t>Презентація тем, базові поняття тем, матеріали опорного конспекту лекцій</w:t>
      </w:r>
      <w:r w:rsidRPr="00464C1F">
        <w:rPr>
          <w:rFonts w:cs="Times New Roman"/>
          <w:color w:val="auto"/>
          <w:sz w:val="26"/>
          <w:szCs w:val="26"/>
        </w:rPr>
        <w:t>.</w:t>
      </w:r>
    </w:p>
    <w:p w14:paraId="23220CBF" w14:textId="37935A42" w:rsidR="0013618E" w:rsidRPr="00464C1F" w:rsidRDefault="0013618E" w:rsidP="0013618E">
      <w:pPr>
        <w:ind w:firstLine="709"/>
        <w:rPr>
          <w:rFonts w:cs="Times New Roman"/>
          <w:color w:val="auto"/>
          <w:sz w:val="26"/>
          <w:szCs w:val="26"/>
          <w:lang w:eastAsia="ru-RU"/>
        </w:rPr>
      </w:pPr>
      <w:r w:rsidRPr="00464C1F">
        <w:rPr>
          <w:rFonts w:cs="Times New Roman"/>
          <w:i/>
          <w:color w:val="auto"/>
          <w:sz w:val="26"/>
          <w:szCs w:val="26"/>
          <w:u w:val="single"/>
          <w:lang w:eastAsia="ru-RU"/>
        </w:rPr>
        <w:t>Практичне заняття</w:t>
      </w:r>
      <w:r w:rsidRPr="00464C1F">
        <w:rPr>
          <w:rFonts w:cs="Times New Roman"/>
          <w:color w:val="auto"/>
          <w:sz w:val="26"/>
          <w:szCs w:val="26"/>
          <w:lang w:eastAsia="ru-RU"/>
        </w:rPr>
        <w:t xml:space="preserve">. </w:t>
      </w:r>
      <w:r w:rsidR="00AF77AA" w:rsidRPr="00464C1F">
        <w:rPr>
          <w:rFonts w:cs="Times New Roman"/>
          <w:color w:val="auto"/>
          <w:sz w:val="26"/>
          <w:szCs w:val="26"/>
          <w:lang w:eastAsia="ru-RU"/>
        </w:rPr>
        <w:t>Вирішення практичних задач, розв'язання тестових завдань, розгляд ситуаційних вправ</w:t>
      </w:r>
      <w:r w:rsidRPr="00464C1F">
        <w:rPr>
          <w:rFonts w:cs="Times New Roman"/>
          <w:color w:val="auto"/>
          <w:sz w:val="26"/>
          <w:szCs w:val="26"/>
          <w:lang w:eastAsia="ru-RU"/>
        </w:rPr>
        <w:t>.</w:t>
      </w:r>
    </w:p>
    <w:p w14:paraId="61AE5895" w14:textId="77777777" w:rsidR="005265D7" w:rsidRPr="00464C1F" w:rsidRDefault="005265D7" w:rsidP="005265D7">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2ECD3CDA" w14:textId="788928BD" w:rsidR="00351AAF" w:rsidRPr="00464C1F" w:rsidRDefault="00000000" w:rsidP="005265D7">
      <w:pPr>
        <w:tabs>
          <w:tab w:val="right" w:pos="993"/>
        </w:tabs>
        <w:rPr>
          <w:rFonts w:cs="Times New Roman"/>
          <w:color w:val="auto"/>
          <w:sz w:val="26"/>
          <w:szCs w:val="26"/>
          <w:lang w:eastAsia="ru-RU"/>
        </w:rPr>
      </w:pPr>
      <w:hyperlink r:id="rId24" w:history="1">
        <w:r w:rsidR="005265D7" w:rsidRPr="00464C1F">
          <w:rPr>
            <w:rStyle w:val="ad"/>
            <w:rFonts w:cs="Times New Roman"/>
            <w:color w:val="auto"/>
            <w:sz w:val="26"/>
            <w:szCs w:val="26"/>
            <w:lang w:eastAsia="ru-RU"/>
          </w:rPr>
          <w:t>https://drive.google.com/drive/u/2/folders/1lXQK9NIuWG2bhyWnhtqGvaYS2Vs5D9cw</w:t>
        </w:r>
      </w:hyperlink>
    </w:p>
    <w:p w14:paraId="04482912" w14:textId="77777777" w:rsidR="0013618E" w:rsidRPr="00464C1F" w:rsidRDefault="0013618E" w:rsidP="0013618E">
      <w:pPr>
        <w:ind w:firstLine="709"/>
        <w:rPr>
          <w:rFonts w:cs="Times New Roman"/>
          <w:color w:val="auto"/>
          <w:sz w:val="26"/>
          <w:szCs w:val="26"/>
          <w:lang w:eastAsia="ru-RU"/>
        </w:rPr>
      </w:pPr>
    </w:p>
    <w:p w14:paraId="6FF85F75" w14:textId="073A1B42" w:rsidR="006921C0" w:rsidRPr="00464C1F" w:rsidRDefault="006921C0" w:rsidP="006921C0">
      <w:pPr>
        <w:pStyle w:val="af0"/>
        <w:spacing w:line="240" w:lineRule="auto"/>
        <w:rPr>
          <w:b/>
          <w:bCs/>
          <w:iCs/>
          <w:sz w:val="26"/>
          <w:szCs w:val="26"/>
        </w:rPr>
      </w:pPr>
      <w:r w:rsidRPr="00464C1F">
        <w:rPr>
          <w:b/>
          <w:bCs/>
          <w:iCs/>
          <w:sz w:val="26"/>
          <w:szCs w:val="26"/>
        </w:rPr>
        <w:t xml:space="preserve">Тема 2.8 </w:t>
      </w:r>
      <w:r w:rsidRPr="00464C1F">
        <w:rPr>
          <w:b/>
          <w:sz w:val="26"/>
          <w:szCs w:val="26"/>
        </w:rPr>
        <w:t>Соціальна економіка та політика</w:t>
      </w:r>
    </w:p>
    <w:p w14:paraId="2672FA2D" w14:textId="77777777" w:rsidR="006921C0" w:rsidRPr="00464C1F" w:rsidRDefault="006921C0" w:rsidP="006921C0">
      <w:pPr>
        <w:ind w:firstLine="709"/>
        <w:rPr>
          <w:rFonts w:cs="Times New Roman"/>
          <w:i/>
          <w:color w:val="auto"/>
          <w:sz w:val="26"/>
          <w:szCs w:val="26"/>
        </w:rPr>
      </w:pPr>
      <w:r w:rsidRPr="00464C1F">
        <w:rPr>
          <w:rFonts w:cs="Times New Roman"/>
          <w:i/>
          <w:color w:val="auto"/>
          <w:sz w:val="26"/>
          <w:szCs w:val="26"/>
        </w:rPr>
        <w:t>Викладач: доцент, кандидат держ. упр. Надточій А. О.</w:t>
      </w:r>
    </w:p>
    <w:p w14:paraId="23F44EC4" w14:textId="77777777" w:rsidR="006921C0" w:rsidRPr="00464C1F" w:rsidRDefault="006921C0" w:rsidP="006921C0">
      <w:pPr>
        <w:ind w:firstLine="709"/>
        <w:rPr>
          <w:rFonts w:cs="Times New Roman"/>
          <w:i/>
          <w:color w:val="auto"/>
          <w:sz w:val="26"/>
          <w:szCs w:val="26"/>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r w:rsidRPr="00464C1F">
        <w:rPr>
          <w:rFonts w:cs="Times New Roman"/>
          <w:i/>
          <w:color w:val="auto"/>
          <w:sz w:val="26"/>
          <w:szCs w:val="26"/>
        </w:rPr>
        <w:t>.</w:t>
      </w:r>
    </w:p>
    <w:p w14:paraId="6E7E7471" w14:textId="77777777" w:rsidR="006921C0" w:rsidRPr="00464C1F" w:rsidRDefault="006921C0" w:rsidP="006921C0">
      <w:pPr>
        <w:pStyle w:val="af0"/>
        <w:spacing w:line="240" w:lineRule="auto"/>
        <w:rPr>
          <w:sz w:val="26"/>
          <w:szCs w:val="26"/>
        </w:rPr>
      </w:pPr>
      <w:r w:rsidRPr="00464C1F">
        <w:rPr>
          <w:sz w:val="26"/>
          <w:szCs w:val="26"/>
        </w:rPr>
        <w:t>Питання теми:</w:t>
      </w:r>
    </w:p>
    <w:p w14:paraId="3271A5AE" w14:textId="7B00ACAE" w:rsidR="006921C0" w:rsidRPr="00464C1F" w:rsidRDefault="006921C0" w:rsidP="006921C0">
      <w:pPr>
        <w:ind w:firstLine="709"/>
        <w:rPr>
          <w:color w:val="auto"/>
          <w:sz w:val="26"/>
          <w:szCs w:val="26"/>
        </w:rPr>
      </w:pPr>
      <w:r w:rsidRPr="00464C1F">
        <w:rPr>
          <w:color w:val="auto"/>
          <w:sz w:val="26"/>
          <w:szCs w:val="26"/>
        </w:rPr>
        <w:t>2.8.1 Об’єкти та суб’єкти соціальної політики. Види та інструменти соціальної політики.</w:t>
      </w:r>
    </w:p>
    <w:p w14:paraId="4CEDD32F" w14:textId="52ADF01B" w:rsidR="006921C0" w:rsidRPr="00464C1F" w:rsidRDefault="006921C0" w:rsidP="006921C0">
      <w:pPr>
        <w:ind w:firstLine="709"/>
        <w:rPr>
          <w:color w:val="auto"/>
          <w:sz w:val="26"/>
          <w:szCs w:val="26"/>
        </w:rPr>
      </w:pPr>
      <w:r w:rsidRPr="00464C1F">
        <w:rPr>
          <w:color w:val="auto"/>
          <w:sz w:val="26"/>
          <w:szCs w:val="26"/>
        </w:rPr>
        <w:t>2.8.1 Об’єкти та суб’єкти соціальної політики. Види та інструменти соціальної політики.</w:t>
      </w:r>
    </w:p>
    <w:p w14:paraId="1E45E0EF" w14:textId="77777777" w:rsidR="00AF77AA" w:rsidRPr="00464C1F" w:rsidRDefault="006921C0" w:rsidP="006921C0">
      <w:pPr>
        <w:ind w:firstLine="709"/>
        <w:rPr>
          <w:color w:val="auto"/>
          <w:sz w:val="26"/>
          <w:szCs w:val="26"/>
        </w:rPr>
      </w:pPr>
      <w:r w:rsidRPr="00464C1F">
        <w:rPr>
          <w:color w:val="auto"/>
          <w:sz w:val="26"/>
          <w:szCs w:val="26"/>
        </w:rPr>
        <w:t>2.8.2 Державні соціальні стандарти (прожитковий мінімум, мінімальна заробітна плата, мінімальна пенсія).</w:t>
      </w:r>
    </w:p>
    <w:p w14:paraId="35A746B4" w14:textId="0DABABF6" w:rsidR="006921C0" w:rsidRPr="00464C1F" w:rsidRDefault="006921C0" w:rsidP="006921C0">
      <w:pPr>
        <w:ind w:firstLine="709"/>
        <w:rPr>
          <w:rFonts w:cs="Times New Roman"/>
          <w:color w:val="auto"/>
          <w:sz w:val="26"/>
          <w:szCs w:val="26"/>
          <w:lang w:eastAsia="ru-RU"/>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00AF77AA" w:rsidRPr="00464C1F">
        <w:rPr>
          <w:rFonts w:cs="Times New Roman"/>
          <w:color w:val="auto"/>
          <w:sz w:val="26"/>
          <w:szCs w:val="26"/>
        </w:rPr>
        <w:t>Презентація тем, базові поняття тем, матеріали опорного конспекту лекцій.</w:t>
      </w:r>
    </w:p>
    <w:p w14:paraId="6D504593" w14:textId="0F403131" w:rsidR="006921C0" w:rsidRPr="00464C1F" w:rsidRDefault="006921C0" w:rsidP="006921C0">
      <w:pPr>
        <w:ind w:firstLine="709"/>
        <w:rPr>
          <w:rFonts w:cs="Times New Roman"/>
          <w:color w:val="auto"/>
          <w:sz w:val="26"/>
          <w:szCs w:val="26"/>
          <w:lang w:eastAsia="ru-RU"/>
        </w:rPr>
      </w:pPr>
      <w:r w:rsidRPr="00464C1F">
        <w:rPr>
          <w:rFonts w:cs="Times New Roman"/>
          <w:i/>
          <w:color w:val="auto"/>
          <w:sz w:val="26"/>
          <w:szCs w:val="26"/>
          <w:u w:val="single"/>
          <w:lang w:eastAsia="ru-RU"/>
        </w:rPr>
        <w:t>Практичне заняття</w:t>
      </w:r>
      <w:r w:rsidRPr="00464C1F">
        <w:rPr>
          <w:rFonts w:cs="Times New Roman"/>
          <w:color w:val="auto"/>
          <w:sz w:val="26"/>
          <w:szCs w:val="26"/>
          <w:lang w:eastAsia="ru-RU"/>
        </w:rPr>
        <w:t xml:space="preserve">. </w:t>
      </w:r>
      <w:r w:rsidR="00AF77AA" w:rsidRPr="00464C1F">
        <w:rPr>
          <w:rFonts w:cs="Times New Roman"/>
          <w:color w:val="auto"/>
          <w:sz w:val="26"/>
          <w:szCs w:val="26"/>
          <w:lang w:eastAsia="ru-RU"/>
        </w:rPr>
        <w:t>Вирішення практичних задач, розв'язання тестових завдань, розгляд ситуаційних вправ</w:t>
      </w:r>
      <w:r w:rsidRPr="00464C1F">
        <w:rPr>
          <w:rFonts w:cs="Times New Roman"/>
          <w:color w:val="auto"/>
          <w:sz w:val="26"/>
          <w:szCs w:val="26"/>
          <w:lang w:eastAsia="ru-RU"/>
        </w:rPr>
        <w:t>.</w:t>
      </w:r>
    </w:p>
    <w:p w14:paraId="71F2F54F" w14:textId="77777777" w:rsidR="00044FBE" w:rsidRPr="00464C1F" w:rsidRDefault="00044FBE" w:rsidP="00044FBE">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0C5AA762" w14:textId="10B9D907" w:rsidR="0013618E" w:rsidRPr="00464C1F" w:rsidRDefault="00000000" w:rsidP="00044FBE">
      <w:pPr>
        <w:tabs>
          <w:tab w:val="right" w:pos="993"/>
        </w:tabs>
        <w:rPr>
          <w:rFonts w:cs="Times New Roman"/>
          <w:color w:val="auto"/>
          <w:sz w:val="26"/>
          <w:szCs w:val="26"/>
          <w:lang w:eastAsia="ru-RU"/>
        </w:rPr>
      </w:pPr>
      <w:hyperlink r:id="rId25" w:history="1">
        <w:r w:rsidR="00044FBE" w:rsidRPr="00464C1F">
          <w:rPr>
            <w:rStyle w:val="ad"/>
            <w:rFonts w:cs="Times New Roman"/>
            <w:color w:val="auto"/>
            <w:sz w:val="26"/>
            <w:szCs w:val="26"/>
            <w:lang w:eastAsia="ru-RU"/>
          </w:rPr>
          <w:t>https://drive.google.com/drive/u/2/folders/1lXQK9NIuWG2bhyWnhtqGvaYS2Vs5D9cw</w:t>
        </w:r>
      </w:hyperlink>
    </w:p>
    <w:p w14:paraId="1D708E9C" w14:textId="24497055" w:rsidR="0013618E" w:rsidRPr="00464C1F" w:rsidRDefault="0013618E" w:rsidP="004E23BE">
      <w:pPr>
        <w:ind w:firstLine="709"/>
        <w:rPr>
          <w:rFonts w:cs="Times New Roman"/>
          <w:color w:val="auto"/>
          <w:sz w:val="26"/>
          <w:szCs w:val="26"/>
          <w:lang w:eastAsia="ru-RU"/>
        </w:rPr>
      </w:pPr>
    </w:p>
    <w:p w14:paraId="306745AC" w14:textId="77777777" w:rsidR="00C652FB" w:rsidRPr="00464C1F" w:rsidRDefault="00C652FB" w:rsidP="004E23BE">
      <w:pPr>
        <w:ind w:firstLine="709"/>
        <w:rPr>
          <w:rFonts w:cs="Times New Roman"/>
          <w:color w:val="auto"/>
          <w:sz w:val="26"/>
          <w:szCs w:val="26"/>
          <w:lang w:eastAsia="ru-RU"/>
        </w:rPr>
      </w:pPr>
    </w:p>
    <w:p w14:paraId="00209104" w14:textId="5AB13F47" w:rsidR="00552027" w:rsidRPr="00464C1F" w:rsidRDefault="008C1BC8" w:rsidP="00682A17">
      <w:pPr>
        <w:tabs>
          <w:tab w:val="left" w:pos="7245"/>
        </w:tabs>
        <w:ind w:firstLine="709"/>
        <w:jc w:val="left"/>
        <w:rPr>
          <w:rFonts w:cs="Times New Roman"/>
          <w:b/>
          <w:color w:val="auto"/>
          <w:sz w:val="26"/>
          <w:szCs w:val="26"/>
        </w:rPr>
      </w:pPr>
      <w:r w:rsidRPr="00464C1F">
        <w:rPr>
          <w:rFonts w:cs="Times New Roman"/>
          <w:b/>
          <w:color w:val="auto"/>
          <w:sz w:val="26"/>
          <w:szCs w:val="26"/>
        </w:rPr>
        <w:t xml:space="preserve">Компонент 3 </w:t>
      </w:r>
      <w:r w:rsidR="00993896" w:rsidRPr="00464C1F">
        <w:rPr>
          <w:rFonts w:cs="Times New Roman"/>
          <w:b/>
          <w:color w:val="auto"/>
          <w:sz w:val="26"/>
          <w:szCs w:val="26"/>
        </w:rPr>
        <w:t>Економіка підприємства</w:t>
      </w:r>
    </w:p>
    <w:p w14:paraId="0D21F4F3" w14:textId="2845751C" w:rsidR="00F93161" w:rsidRPr="00464C1F" w:rsidRDefault="00F93161" w:rsidP="00F93161">
      <w:pPr>
        <w:ind w:firstLine="709"/>
        <w:rPr>
          <w:rFonts w:cs="Times New Roman"/>
          <w:i/>
          <w:color w:val="auto"/>
          <w:sz w:val="26"/>
          <w:szCs w:val="26"/>
        </w:rPr>
      </w:pPr>
      <w:r w:rsidRPr="00464C1F">
        <w:rPr>
          <w:rFonts w:cs="Times New Roman"/>
          <w:i/>
          <w:color w:val="auto"/>
          <w:sz w:val="26"/>
          <w:szCs w:val="26"/>
        </w:rPr>
        <w:t xml:space="preserve">Викладачі: </w:t>
      </w:r>
      <w:r w:rsidR="00FC46C7" w:rsidRPr="00464C1F">
        <w:rPr>
          <w:rFonts w:cs="Times New Roman"/>
          <w:i/>
          <w:color w:val="auto"/>
          <w:sz w:val="26"/>
          <w:szCs w:val="26"/>
        </w:rPr>
        <w:t>доцент, кандидат держ. упр. Бабаєв В. Ю</w:t>
      </w:r>
      <w:r w:rsidRPr="00464C1F">
        <w:rPr>
          <w:rFonts w:cs="Times New Roman"/>
          <w:i/>
          <w:color w:val="auto"/>
          <w:sz w:val="26"/>
          <w:szCs w:val="26"/>
        </w:rPr>
        <w:t>.,</w:t>
      </w:r>
    </w:p>
    <w:p w14:paraId="61BD699F" w14:textId="77777777" w:rsidR="00FC46C7" w:rsidRPr="00464C1F" w:rsidRDefault="00F93161" w:rsidP="00F93161">
      <w:pPr>
        <w:ind w:firstLine="709"/>
        <w:rPr>
          <w:rFonts w:cs="Times New Roman"/>
          <w:i/>
          <w:color w:val="auto"/>
          <w:sz w:val="26"/>
          <w:szCs w:val="26"/>
        </w:rPr>
      </w:pPr>
      <w:r w:rsidRPr="00464C1F">
        <w:rPr>
          <w:rFonts w:cs="Times New Roman"/>
          <w:i/>
          <w:color w:val="auto"/>
          <w:sz w:val="26"/>
          <w:szCs w:val="26"/>
        </w:rPr>
        <w:t xml:space="preserve">                  </w:t>
      </w:r>
      <w:r w:rsidR="00FC46C7" w:rsidRPr="00464C1F">
        <w:rPr>
          <w:rFonts w:cs="Times New Roman"/>
          <w:i/>
          <w:color w:val="auto"/>
          <w:sz w:val="26"/>
          <w:szCs w:val="26"/>
        </w:rPr>
        <w:t>доцент, кандидат держ. упр. Надточій А. О.</w:t>
      </w:r>
    </w:p>
    <w:p w14:paraId="095934DD" w14:textId="2F9D2839" w:rsidR="008C1BC8" w:rsidRPr="00464C1F" w:rsidRDefault="008C1BC8" w:rsidP="00682A17">
      <w:pPr>
        <w:tabs>
          <w:tab w:val="left" w:pos="7245"/>
        </w:tabs>
        <w:ind w:firstLine="709"/>
        <w:jc w:val="left"/>
        <w:rPr>
          <w:rFonts w:cs="Times New Roman"/>
          <w:color w:val="auto"/>
          <w:sz w:val="26"/>
          <w:szCs w:val="26"/>
        </w:rPr>
      </w:pPr>
    </w:p>
    <w:p w14:paraId="15CAF903" w14:textId="17E8053F" w:rsidR="00CE26C3" w:rsidRPr="00464C1F" w:rsidRDefault="00CE26C3" w:rsidP="00CE26C3">
      <w:pPr>
        <w:pStyle w:val="af0"/>
        <w:spacing w:line="240" w:lineRule="auto"/>
        <w:rPr>
          <w:b/>
          <w:bCs/>
          <w:iCs/>
          <w:sz w:val="26"/>
          <w:szCs w:val="26"/>
        </w:rPr>
      </w:pPr>
      <w:r w:rsidRPr="00464C1F">
        <w:rPr>
          <w:b/>
          <w:bCs/>
          <w:iCs/>
          <w:sz w:val="26"/>
          <w:szCs w:val="26"/>
        </w:rPr>
        <w:t xml:space="preserve">Тема 3.1 </w:t>
      </w:r>
      <w:r w:rsidR="00993896" w:rsidRPr="00464C1F">
        <w:rPr>
          <w:b/>
          <w:sz w:val="26"/>
          <w:szCs w:val="26"/>
        </w:rPr>
        <w:t>Основи функціонування підприємства</w:t>
      </w:r>
    </w:p>
    <w:p w14:paraId="2278868C" w14:textId="15FCB0FF" w:rsidR="00E62CC1" w:rsidRPr="00464C1F" w:rsidRDefault="00CE26C3" w:rsidP="00993896">
      <w:pPr>
        <w:ind w:firstLine="709"/>
        <w:rPr>
          <w:rFonts w:cs="Times New Roman"/>
          <w:color w:val="auto"/>
          <w:sz w:val="26"/>
          <w:szCs w:val="26"/>
        </w:rPr>
      </w:pPr>
      <w:r w:rsidRPr="00464C1F">
        <w:rPr>
          <w:rFonts w:cs="Times New Roman"/>
          <w:i/>
          <w:color w:val="auto"/>
          <w:sz w:val="26"/>
          <w:szCs w:val="26"/>
        </w:rPr>
        <w:t xml:space="preserve">Викладач: </w:t>
      </w:r>
      <w:r w:rsidR="00993896" w:rsidRPr="00464C1F">
        <w:rPr>
          <w:rFonts w:cs="Times New Roman"/>
          <w:i/>
          <w:color w:val="auto"/>
          <w:sz w:val="26"/>
          <w:szCs w:val="26"/>
        </w:rPr>
        <w:t>доцент, кандидат держ. упр. Бабаєв В. Ю.</w:t>
      </w:r>
      <w:r w:rsidR="00E62CC1" w:rsidRPr="00464C1F">
        <w:rPr>
          <w:rFonts w:cs="Times New Roman"/>
          <w:i/>
          <w:color w:val="auto"/>
          <w:sz w:val="26"/>
          <w:szCs w:val="26"/>
        </w:rPr>
        <w:t xml:space="preserve"> </w:t>
      </w:r>
    </w:p>
    <w:p w14:paraId="21410A05" w14:textId="77777777" w:rsidR="00CE26C3" w:rsidRPr="00464C1F" w:rsidRDefault="00CE26C3" w:rsidP="00CE26C3">
      <w:pPr>
        <w:ind w:firstLine="709"/>
        <w:rPr>
          <w:rFonts w:cs="Times New Roman"/>
          <w:i/>
          <w:color w:val="auto"/>
          <w:sz w:val="26"/>
          <w:szCs w:val="26"/>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r w:rsidRPr="00464C1F">
        <w:rPr>
          <w:rFonts w:cs="Times New Roman"/>
          <w:i/>
          <w:color w:val="auto"/>
          <w:sz w:val="26"/>
          <w:szCs w:val="26"/>
        </w:rPr>
        <w:t>.</w:t>
      </w:r>
    </w:p>
    <w:p w14:paraId="572A2C12" w14:textId="77777777" w:rsidR="00CE26C3" w:rsidRPr="00464C1F" w:rsidRDefault="00CE26C3" w:rsidP="00CE26C3">
      <w:pPr>
        <w:pStyle w:val="af0"/>
        <w:spacing w:line="240" w:lineRule="auto"/>
        <w:rPr>
          <w:sz w:val="26"/>
          <w:szCs w:val="26"/>
        </w:rPr>
      </w:pPr>
      <w:r w:rsidRPr="00464C1F">
        <w:rPr>
          <w:sz w:val="26"/>
          <w:szCs w:val="26"/>
        </w:rPr>
        <w:t>Питання теми:</w:t>
      </w:r>
    </w:p>
    <w:p w14:paraId="73CD7F1D" w14:textId="33611AA7" w:rsidR="00993896" w:rsidRPr="00464C1F" w:rsidRDefault="00993896" w:rsidP="00993896">
      <w:pPr>
        <w:ind w:firstLine="709"/>
        <w:rPr>
          <w:rFonts w:eastAsia="Times New Roman" w:cs="Times New Roman"/>
          <w:color w:val="auto"/>
          <w:sz w:val="26"/>
          <w:szCs w:val="26"/>
        </w:rPr>
      </w:pPr>
      <w:r w:rsidRPr="00464C1F">
        <w:rPr>
          <w:rFonts w:eastAsia="Times New Roman" w:cs="Times New Roman"/>
          <w:color w:val="auto"/>
          <w:sz w:val="26"/>
          <w:szCs w:val="26"/>
        </w:rPr>
        <w:t>3.1.1 Підприємство як суб’єкт господарювання: сутність та напрями діяльності (маркетингова, управлінська, фінансово-економічна, виробнича, обліково-контрольна, інноваційна)</w:t>
      </w:r>
    </w:p>
    <w:p w14:paraId="2D928208" w14:textId="2CA9C81A" w:rsidR="00993896" w:rsidRPr="00464C1F" w:rsidRDefault="00993896" w:rsidP="00993896">
      <w:pPr>
        <w:ind w:firstLine="709"/>
        <w:rPr>
          <w:rFonts w:eastAsia="Times New Roman" w:cs="Times New Roman"/>
          <w:color w:val="auto"/>
          <w:sz w:val="26"/>
          <w:szCs w:val="26"/>
        </w:rPr>
      </w:pPr>
      <w:r w:rsidRPr="00464C1F">
        <w:rPr>
          <w:rFonts w:eastAsia="Times New Roman" w:cs="Times New Roman"/>
          <w:color w:val="auto"/>
          <w:sz w:val="26"/>
          <w:szCs w:val="26"/>
        </w:rPr>
        <w:t>3.1.2 Види підприємств (за метою і характером діяльності: комерційні та некомерційні; за формою власності: приватні, колективні, комунальні, державні, змішані; за національною належністю капіталу: національні, з іноземними інвестиціями, іноземні, змішані; за масштабами діяльності: великі, середні та малі) та їх об’єднань (асоціація, кооперація, консорціум, концерн, картель, трест, промислово-фінансові групи, холдинги).</w:t>
      </w:r>
    </w:p>
    <w:p w14:paraId="20B82AFE" w14:textId="5904EF28" w:rsidR="00993896" w:rsidRPr="00464C1F" w:rsidRDefault="00993896" w:rsidP="00807A14">
      <w:pPr>
        <w:tabs>
          <w:tab w:val="left" w:pos="1276"/>
        </w:tabs>
        <w:ind w:firstLine="709"/>
        <w:rPr>
          <w:rFonts w:eastAsia="Times New Roman" w:cs="Times New Roman"/>
          <w:color w:val="auto"/>
          <w:sz w:val="26"/>
          <w:szCs w:val="26"/>
        </w:rPr>
      </w:pPr>
      <w:r w:rsidRPr="00464C1F">
        <w:rPr>
          <w:rFonts w:eastAsia="Times New Roman" w:cs="Times New Roman"/>
          <w:color w:val="auto"/>
          <w:sz w:val="26"/>
          <w:szCs w:val="26"/>
        </w:rPr>
        <w:t>3.1.3 Середовище господарювання підприємства: внутрішнє (мікросередо</w:t>
      </w:r>
      <w:r w:rsidR="00B94291" w:rsidRPr="00464C1F">
        <w:rPr>
          <w:rFonts w:eastAsia="Times New Roman" w:cs="Times New Roman"/>
          <w:color w:val="auto"/>
          <w:sz w:val="26"/>
          <w:szCs w:val="26"/>
        </w:rPr>
        <w:softHyphen/>
      </w:r>
      <w:r w:rsidRPr="00464C1F">
        <w:rPr>
          <w:rFonts w:eastAsia="Times New Roman" w:cs="Times New Roman"/>
          <w:color w:val="auto"/>
          <w:sz w:val="26"/>
          <w:szCs w:val="26"/>
        </w:rPr>
        <w:t>вище), проміжне (мезосередовище) та зовнішнє (макросередовище)</w:t>
      </w:r>
    </w:p>
    <w:p w14:paraId="2FB30B84" w14:textId="09DC2744" w:rsidR="003D46CA" w:rsidRPr="00464C1F" w:rsidRDefault="00CE26C3" w:rsidP="00993896">
      <w:pPr>
        <w:ind w:firstLine="709"/>
        <w:rPr>
          <w:rFonts w:cs="Times New Roman"/>
          <w:color w:val="auto"/>
          <w:sz w:val="26"/>
          <w:szCs w:val="26"/>
          <w:lang w:eastAsia="ru-RU"/>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000D4116" w:rsidRPr="00464C1F">
        <w:rPr>
          <w:rFonts w:cs="Times New Roman"/>
          <w:color w:val="auto"/>
          <w:sz w:val="26"/>
          <w:szCs w:val="26"/>
          <w:lang w:eastAsia="ru-RU"/>
        </w:rPr>
        <w:t>Презентація тем, базові поняття тем, матеріали опорного конспекту лекцій</w:t>
      </w:r>
      <w:r w:rsidR="003D46CA" w:rsidRPr="00464C1F">
        <w:rPr>
          <w:rFonts w:cs="Times New Roman"/>
          <w:color w:val="auto"/>
          <w:sz w:val="26"/>
          <w:szCs w:val="26"/>
          <w:lang w:eastAsia="ru-RU"/>
        </w:rPr>
        <w:t>.</w:t>
      </w:r>
    </w:p>
    <w:p w14:paraId="745E32FE" w14:textId="331AE6F3" w:rsidR="00CE26C3" w:rsidRPr="00464C1F" w:rsidRDefault="00CE26C3" w:rsidP="003D46CA">
      <w:pPr>
        <w:ind w:firstLine="709"/>
        <w:rPr>
          <w:rFonts w:cs="Times New Roman"/>
          <w:color w:val="auto"/>
          <w:sz w:val="26"/>
          <w:szCs w:val="26"/>
          <w:lang w:eastAsia="ru-RU"/>
        </w:rPr>
      </w:pPr>
      <w:r w:rsidRPr="00464C1F">
        <w:rPr>
          <w:rFonts w:cs="Times New Roman"/>
          <w:i/>
          <w:color w:val="auto"/>
          <w:sz w:val="26"/>
          <w:szCs w:val="26"/>
          <w:u w:val="single"/>
          <w:lang w:eastAsia="ru-RU"/>
        </w:rPr>
        <w:lastRenderedPageBreak/>
        <w:t>Практичне заняття</w:t>
      </w:r>
      <w:r w:rsidRPr="00464C1F">
        <w:rPr>
          <w:rFonts w:cs="Times New Roman"/>
          <w:color w:val="auto"/>
          <w:sz w:val="26"/>
          <w:szCs w:val="26"/>
          <w:lang w:eastAsia="ru-RU"/>
        </w:rPr>
        <w:t xml:space="preserve">. </w:t>
      </w:r>
      <w:r w:rsidR="000D4116" w:rsidRPr="00464C1F">
        <w:rPr>
          <w:rFonts w:cs="Times New Roman"/>
          <w:color w:val="auto"/>
          <w:sz w:val="26"/>
          <w:szCs w:val="26"/>
          <w:lang w:eastAsia="ru-RU"/>
        </w:rPr>
        <w:t>Вирішення практичних задач, розв'язання тестових завдань, розгляд ситуаційних вправ</w:t>
      </w:r>
      <w:r w:rsidR="003D46CA" w:rsidRPr="00464C1F">
        <w:rPr>
          <w:rFonts w:cs="Times New Roman"/>
          <w:color w:val="auto"/>
          <w:sz w:val="26"/>
          <w:szCs w:val="26"/>
          <w:lang w:eastAsia="ru-RU"/>
        </w:rPr>
        <w:t>.</w:t>
      </w:r>
    </w:p>
    <w:p w14:paraId="423C78BD" w14:textId="77777777" w:rsidR="00D37937" w:rsidRPr="00464C1F" w:rsidRDefault="00D37937" w:rsidP="00D37937">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6E2BE867" w14:textId="247849EB" w:rsidR="00CE26C3" w:rsidRPr="00464C1F" w:rsidRDefault="00000000" w:rsidP="00A01EDD">
      <w:pPr>
        <w:tabs>
          <w:tab w:val="left" w:pos="1134"/>
        </w:tabs>
        <w:rPr>
          <w:rFonts w:cs="Times New Roman"/>
          <w:color w:val="auto"/>
          <w:sz w:val="26"/>
          <w:szCs w:val="26"/>
          <w:lang w:eastAsia="ru-RU"/>
        </w:rPr>
      </w:pPr>
      <w:hyperlink r:id="rId26" w:history="1">
        <w:r w:rsidR="00A01EDD" w:rsidRPr="00464C1F">
          <w:rPr>
            <w:rStyle w:val="ad"/>
            <w:rFonts w:cs="Times New Roman"/>
            <w:color w:val="auto"/>
            <w:sz w:val="26"/>
            <w:szCs w:val="26"/>
            <w:lang w:eastAsia="ru-RU"/>
          </w:rPr>
          <w:t>https://drive.google.com/drive/u/2/folders/17MbmyRF_6eKsObDFXUXzP544-s_8LfUO</w:t>
        </w:r>
      </w:hyperlink>
    </w:p>
    <w:p w14:paraId="64F2A22F" w14:textId="77777777" w:rsidR="00A01EDD" w:rsidRPr="00464C1F" w:rsidRDefault="00A01EDD" w:rsidP="00AD390B">
      <w:pPr>
        <w:tabs>
          <w:tab w:val="left" w:pos="1134"/>
        </w:tabs>
        <w:ind w:firstLine="709"/>
        <w:rPr>
          <w:rFonts w:cs="Times New Roman"/>
          <w:color w:val="auto"/>
          <w:sz w:val="26"/>
          <w:szCs w:val="26"/>
          <w:lang w:eastAsia="ru-RU"/>
        </w:rPr>
      </w:pPr>
    </w:p>
    <w:p w14:paraId="257FB5D3" w14:textId="0B3653EF" w:rsidR="00CE26C3" w:rsidRPr="00464C1F" w:rsidRDefault="00CE26C3" w:rsidP="00CE26C3">
      <w:pPr>
        <w:pStyle w:val="af0"/>
        <w:spacing w:line="240" w:lineRule="auto"/>
        <w:rPr>
          <w:b/>
          <w:bCs/>
          <w:iCs/>
          <w:sz w:val="26"/>
          <w:szCs w:val="26"/>
        </w:rPr>
      </w:pPr>
      <w:r w:rsidRPr="00464C1F">
        <w:rPr>
          <w:b/>
          <w:bCs/>
          <w:iCs/>
          <w:sz w:val="26"/>
          <w:szCs w:val="26"/>
        </w:rPr>
        <w:t xml:space="preserve">Тема 3.2 </w:t>
      </w:r>
      <w:r w:rsidR="00284A62" w:rsidRPr="00464C1F">
        <w:rPr>
          <w:b/>
          <w:sz w:val="26"/>
          <w:szCs w:val="26"/>
        </w:rPr>
        <w:t>Структура та управління підприємством</w:t>
      </w:r>
    </w:p>
    <w:p w14:paraId="3ACC22AE" w14:textId="77777777" w:rsidR="00284A62" w:rsidRPr="00464C1F" w:rsidRDefault="00284A62" w:rsidP="00284A62">
      <w:pPr>
        <w:ind w:firstLine="709"/>
        <w:rPr>
          <w:rFonts w:cs="Times New Roman"/>
          <w:color w:val="auto"/>
          <w:sz w:val="26"/>
          <w:szCs w:val="26"/>
        </w:rPr>
      </w:pPr>
      <w:r w:rsidRPr="00464C1F">
        <w:rPr>
          <w:rFonts w:cs="Times New Roman"/>
          <w:i/>
          <w:color w:val="auto"/>
          <w:sz w:val="26"/>
          <w:szCs w:val="26"/>
        </w:rPr>
        <w:t xml:space="preserve">Викладач: доцент, кандидат держ. упр. Бабаєв В. Ю. </w:t>
      </w:r>
    </w:p>
    <w:p w14:paraId="55B60E35" w14:textId="77777777" w:rsidR="00CE26C3" w:rsidRPr="00464C1F" w:rsidRDefault="00CE26C3" w:rsidP="00CE26C3">
      <w:pPr>
        <w:ind w:firstLine="709"/>
        <w:rPr>
          <w:rFonts w:cs="Times New Roman"/>
          <w:i/>
          <w:color w:val="auto"/>
          <w:sz w:val="26"/>
          <w:szCs w:val="26"/>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r w:rsidRPr="00464C1F">
        <w:rPr>
          <w:rFonts w:cs="Times New Roman"/>
          <w:i/>
          <w:color w:val="auto"/>
          <w:sz w:val="26"/>
          <w:szCs w:val="26"/>
        </w:rPr>
        <w:t>.</w:t>
      </w:r>
    </w:p>
    <w:p w14:paraId="444BEEBB" w14:textId="77777777" w:rsidR="00CE26C3" w:rsidRPr="00464C1F" w:rsidRDefault="00CE26C3" w:rsidP="00CE26C3">
      <w:pPr>
        <w:pStyle w:val="af0"/>
        <w:spacing w:line="240" w:lineRule="auto"/>
        <w:rPr>
          <w:sz w:val="26"/>
          <w:szCs w:val="26"/>
        </w:rPr>
      </w:pPr>
      <w:r w:rsidRPr="00464C1F">
        <w:rPr>
          <w:sz w:val="26"/>
          <w:szCs w:val="26"/>
        </w:rPr>
        <w:t>Питання теми:</w:t>
      </w:r>
    </w:p>
    <w:p w14:paraId="61020ADC" w14:textId="6DB400A0" w:rsidR="00284A62" w:rsidRPr="00464C1F" w:rsidRDefault="00284A62" w:rsidP="00284A62">
      <w:pPr>
        <w:ind w:firstLine="709"/>
        <w:rPr>
          <w:rFonts w:eastAsia="Times New Roman" w:cs="Times New Roman"/>
          <w:color w:val="auto"/>
          <w:sz w:val="26"/>
          <w:szCs w:val="26"/>
        </w:rPr>
      </w:pPr>
      <w:r w:rsidRPr="00464C1F">
        <w:rPr>
          <w:rFonts w:eastAsia="Times New Roman" w:cs="Times New Roman"/>
          <w:color w:val="auto"/>
          <w:sz w:val="26"/>
          <w:szCs w:val="26"/>
        </w:rPr>
        <w:t>3.2.1 Функції (планування, організація, мотивація, контроль) та методи управління підприємством (організаційні, економічні та соціальнопсихологічні).</w:t>
      </w:r>
    </w:p>
    <w:p w14:paraId="26678200" w14:textId="697802AE" w:rsidR="00284A62" w:rsidRPr="00464C1F" w:rsidRDefault="00284A62" w:rsidP="00284A62">
      <w:pPr>
        <w:ind w:firstLine="709"/>
        <w:rPr>
          <w:rFonts w:eastAsia="Times New Roman" w:cs="Times New Roman"/>
          <w:color w:val="auto"/>
          <w:sz w:val="26"/>
          <w:szCs w:val="26"/>
        </w:rPr>
      </w:pPr>
      <w:r w:rsidRPr="00464C1F">
        <w:rPr>
          <w:rFonts w:eastAsia="Times New Roman" w:cs="Times New Roman"/>
          <w:color w:val="auto"/>
          <w:sz w:val="26"/>
          <w:szCs w:val="26"/>
        </w:rPr>
        <w:t>3.2.2 Типи організаційних структур управління підприємствами (лінійна, функціональна, лінійно-функціональна, матрична та дивізіональна)</w:t>
      </w:r>
    </w:p>
    <w:p w14:paraId="6BF2F8F0" w14:textId="0C98FE8D" w:rsidR="00284A62" w:rsidRPr="00464C1F" w:rsidRDefault="00284A62" w:rsidP="00284A62">
      <w:pPr>
        <w:ind w:firstLine="709"/>
        <w:rPr>
          <w:rFonts w:eastAsia="Times New Roman" w:cs="Times New Roman"/>
          <w:color w:val="auto"/>
          <w:sz w:val="26"/>
          <w:szCs w:val="26"/>
        </w:rPr>
      </w:pPr>
      <w:r w:rsidRPr="00464C1F">
        <w:rPr>
          <w:rFonts w:eastAsia="Times New Roman" w:cs="Times New Roman"/>
          <w:color w:val="auto"/>
          <w:sz w:val="26"/>
          <w:szCs w:val="26"/>
        </w:rPr>
        <w:t>3.2.3 Поняття виробничої структури та соціальної інфраструктури підприємства.</w:t>
      </w:r>
    </w:p>
    <w:p w14:paraId="1AC4DBC0" w14:textId="3A43D5F2" w:rsidR="00284A62" w:rsidRPr="00464C1F" w:rsidRDefault="00284A62" w:rsidP="00284A62">
      <w:pPr>
        <w:ind w:firstLine="709"/>
        <w:rPr>
          <w:rFonts w:eastAsia="Times New Roman" w:cs="Times New Roman"/>
          <w:color w:val="auto"/>
          <w:sz w:val="26"/>
          <w:szCs w:val="26"/>
        </w:rPr>
      </w:pPr>
      <w:r w:rsidRPr="00464C1F">
        <w:rPr>
          <w:rFonts w:eastAsia="Times New Roman" w:cs="Times New Roman"/>
          <w:color w:val="auto"/>
          <w:sz w:val="26"/>
          <w:szCs w:val="26"/>
        </w:rPr>
        <w:t>3.2.4 Техніко-технологічна база підприємства та суспільні форми організації виробництва (концентрація, спеціалізація, кооперування, комбінування, конверсія, диверсифікація).</w:t>
      </w:r>
    </w:p>
    <w:p w14:paraId="6FB9CEE0" w14:textId="77777777" w:rsidR="00744AA4" w:rsidRPr="00464C1F" w:rsidRDefault="00744AA4" w:rsidP="00744AA4">
      <w:pPr>
        <w:ind w:firstLine="709"/>
        <w:rPr>
          <w:rFonts w:cs="Times New Roman"/>
          <w:color w:val="auto"/>
          <w:sz w:val="26"/>
          <w:szCs w:val="26"/>
          <w:lang w:eastAsia="ru-RU"/>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Pr="00464C1F">
        <w:rPr>
          <w:rFonts w:cs="Times New Roman"/>
          <w:color w:val="auto"/>
          <w:sz w:val="26"/>
          <w:szCs w:val="26"/>
          <w:lang w:eastAsia="ru-RU"/>
        </w:rPr>
        <w:t>Презентація тем, базові поняття тем, матеріали опорного конспекту лекцій.</w:t>
      </w:r>
    </w:p>
    <w:p w14:paraId="46859E54" w14:textId="46425C57" w:rsidR="001213FC" w:rsidRPr="00464C1F" w:rsidRDefault="00744AA4" w:rsidP="00744AA4">
      <w:pPr>
        <w:ind w:firstLine="709"/>
        <w:rPr>
          <w:rFonts w:cs="Times New Roman"/>
          <w:color w:val="auto"/>
          <w:sz w:val="26"/>
          <w:szCs w:val="26"/>
          <w:lang w:eastAsia="ru-RU"/>
        </w:rPr>
      </w:pPr>
      <w:r w:rsidRPr="00464C1F">
        <w:rPr>
          <w:rFonts w:cs="Times New Roman"/>
          <w:i/>
          <w:color w:val="auto"/>
          <w:sz w:val="26"/>
          <w:szCs w:val="26"/>
          <w:u w:val="single"/>
          <w:lang w:eastAsia="ru-RU"/>
        </w:rPr>
        <w:t>Практичне заняття</w:t>
      </w:r>
      <w:r w:rsidRPr="00464C1F">
        <w:rPr>
          <w:rFonts w:cs="Times New Roman"/>
          <w:color w:val="auto"/>
          <w:sz w:val="26"/>
          <w:szCs w:val="26"/>
          <w:lang w:eastAsia="ru-RU"/>
        </w:rPr>
        <w:t>. Вирішення практичних задач, розв'язання тестових завдань, розгляд ситуаційних вправ</w:t>
      </w:r>
      <w:r w:rsidR="001213FC" w:rsidRPr="00464C1F">
        <w:rPr>
          <w:rFonts w:cs="Times New Roman"/>
          <w:color w:val="auto"/>
          <w:sz w:val="26"/>
          <w:szCs w:val="26"/>
          <w:lang w:eastAsia="ru-RU"/>
        </w:rPr>
        <w:t>.</w:t>
      </w:r>
    </w:p>
    <w:p w14:paraId="1BCFA7DB" w14:textId="77777777" w:rsidR="00391077" w:rsidRPr="00464C1F" w:rsidRDefault="00391077" w:rsidP="00391077">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4E29AD17" w14:textId="0B1B3EDB" w:rsidR="00744AA4" w:rsidRPr="00464C1F" w:rsidRDefault="00000000" w:rsidP="00391077">
      <w:pPr>
        <w:tabs>
          <w:tab w:val="left" w:pos="0"/>
          <w:tab w:val="left" w:pos="709"/>
          <w:tab w:val="left" w:pos="993"/>
        </w:tabs>
        <w:rPr>
          <w:rFonts w:cs="Times New Roman"/>
          <w:color w:val="auto"/>
          <w:sz w:val="26"/>
          <w:szCs w:val="26"/>
          <w:lang w:eastAsia="ru-RU"/>
        </w:rPr>
      </w:pPr>
      <w:hyperlink r:id="rId27" w:history="1">
        <w:r w:rsidR="00391077" w:rsidRPr="00464C1F">
          <w:rPr>
            <w:rStyle w:val="ad"/>
            <w:rFonts w:cs="Times New Roman"/>
            <w:color w:val="auto"/>
            <w:sz w:val="26"/>
            <w:szCs w:val="26"/>
            <w:lang w:eastAsia="ru-RU"/>
          </w:rPr>
          <w:t>https://drive.google.com/drive/u/2/folders/17MbmyRF_6eKsObDFXUXzP544-s_8LfUO</w:t>
        </w:r>
      </w:hyperlink>
    </w:p>
    <w:p w14:paraId="73C3B8A3" w14:textId="2301B58D" w:rsidR="00CE26C3" w:rsidRPr="00464C1F" w:rsidRDefault="00CE26C3" w:rsidP="001213FC">
      <w:pPr>
        <w:ind w:firstLine="709"/>
        <w:rPr>
          <w:rFonts w:cs="Times New Roman"/>
          <w:b/>
          <w:bCs/>
          <w:i/>
          <w:color w:val="auto"/>
          <w:sz w:val="26"/>
          <w:szCs w:val="26"/>
        </w:rPr>
      </w:pPr>
    </w:p>
    <w:p w14:paraId="27A88BFA" w14:textId="305432C5" w:rsidR="00003F2C" w:rsidRPr="00464C1F" w:rsidRDefault="00003F2C" w:rsidP="001E0F95">
      <w:pPr>
        <w:pStyle w:val="af0"/>
        <w:spacing w:line="240" w:lineRule="auto"/>
        <w:rPr>
          <w:b/>
          <w:sz w:val="26"/>
          <w:szCs w:val="26"/>
        </w:rPr>
      </w:pPr>
      <w:r w:rsidRPr="00464C1F">
        <w:rPr>
          <w:b/>
          <w:bCs/>
          <w:iCs/>
          <w:sz w:val="26"/>
          <w:szCs w:val="26"/>
        </w:rPr>
        <w:t xml:space="preserve">Тема 3.3 </w:t>
      </w:r>
      <w:r w:rsidR="001E0F95" w:rsidRPr="00464C1F">
        <w:rPr>
          <w:b/>
          <w:sz w:val="26"/>
          <w:szCs w:val="26"/>
        </w:rPr>
        <w:t>Планування діяльності підприємства</w:t>
      </w:r>
    </w:p>
    <w:p w14:paraId="46EBBB98" w14:textId="21536F97" w:rsidR="001213FC" w:rsidRPr="00464C1F" w:rsidRDefault="001E0F95" w:rsidP="001213FC">
      <w:pPr>
        <w:ind w:firstLine="709"/>
        <w:rPr>
          <w:rFonts w:cs="Times New Roman"/>
          <w:color w:val="auto"/>
          <w:sz w:val="26"/>
          <w:szCs w:val="26"/>
        </w:rPr>
      </w:pPr>
      <w:r w:rsidRPr="00464C1F">
        <w:rPr>
          <w:rFonts w:cs="Times New Roman"/>
          <w:i/>
          <w:color w:val="auto"/>
          <w:sz w:val="26"/>
          <w:szCs w:val="26"/>
        </w:rPr>
        <w:t>Викладач: доцент, кандидат держ. упр. Бабаєв В. Ю.</w:t>
      </w:r>
      <w:r w:rsidR="001213FC" w:rsidRPr="00464C1F">
        <w:rPr>
          <w:rFonts w:cs="Times New Roman"/>
          <w:i/>
          <w:color w:val="auto"/>
          <w:sz w:val="26"/>
          <w:szCs w:val="26"/>
        </w:rPr>
        <w:t xml:space="preserve"> </w:t>
      </w:r>
    </w:p>
    <w:p w14:paraId="37AC6152" w14:textId="77777777" w:rsidR="00003F2C" w:rsidRPr="00464C1F" w:rsidRDefault="00003F2C" w:rsidP="00003F2C">
      <w:pPr>
        <w:ind w:firstLine="709"/>
        <w:rPr>
          <w:rFonts w:cs="Times New Roman"/>
          <w:i/>
          <w:color w:val="auto"/>
          <w:sz w:val="26"/>
          <w:szCs w:val="26"/>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r w:rsidRPr="00464C1F">
        <w:rPr>
          <w:rFonts w:cs="Times New Roman"/>
          <w:i/>
          <w:color w:val="auto"/>
          <w:sz w:val="26"/>
          <w:szCs w:val="26"/>
        </w:rPr>
        <w:t>.</w:t>
      </w:r>
    </w:p>
    <w:p w14:paraId="6B1E6A71" w14:textId="77777777" w:rsidR="00003F2C" w:rsidRPr="00464C1F" w:rsidRDefault="00003F2C" w:rsidP="00003F2C">
      <w:pPr>
        <w:pStyle w:val="af0"/>
        <w:spacing w:line="240" w:lineRule="auto"/>
        <w:rPr>
          <w:sz w:val="26"/>
          <w:szCs w:val="26"/>
        </w:rPr>
      </w:pPr>
      <w:r w:rsidRPr="00464C1F">
        <w:rPr>
          <w:sz w:val="26"/>
          <w:szCs w:val="26"/>
        </w:rPr>
        <w:t>Питання теми:</w:t>
      </w:r>
    </w:p>
    <w:p w14:paraId="10453577" w14:textId="77F54437" w:rsidR="00CF41E1" w:rsidRPr="00464C1F" w:rsidRDefault="00CF41E1" w:rsidP="00CF41E1">
      <w:pPr>
        <w:ind w:firstLine="709"/>
        <w:rPr>
          <w:rFonts w:eastAsia="Times New Roman" w:cs="Times New Roman"/>
          <w:color w:val="auto"/>
          <w:sz w:val="26"/>
          <w:szCs w:val="26"/>
        </w:rPr>
      </w:pPr>
      <w:r w:rsidRPr="00464C1F">
        <w:rPr>
          <w:rFonts w:eastAsia="Times New Roman" w:cs="Times New Roman"/>
          <w:color w:val="auto"/>
          <w:sz w:val="26"/>
          <w:szCs w:val="26"/>
        </w:rPr>
        <w:t>3.3.1 Планування: сутність та різновиди планів підприємства. Стратегічне, тактичне і оперативне планування: сутність та часові межі.</w:t>
      </w:r>
    </w:p>
    <w:p w14:paraId="4A20C9EE" w14:textId="64E8F67E" w:rsidR="00CF41E1" w:rsidRPr="00464C1F" w:rsidRDefault="00CF41E1" w:rsidP="00CF41E1">
      <w:pPr>
        <w:ind w:firstLine="709"/>
        <w:rPr>
          <w:rFonts w:eastAsia="Times New Roman" w:cs="Times New Roman"/>
          <w:color w:val="auto"/>
          <w:sz w:val="26"/>
          <w:szCs w:val="26"/>
        </w:rPr>
      </w:pPr>
      <w:r w:rsidRPr="00464C1F">
        <w:rPr>
          <w:rFonts w:eastAsia="Times New Roman" w:cs="Times New Roman"/>
          <w:color w:val="auto"/>
          <w:sz w:val="26"/>
          <w:szCs w:val="26"/>
        </w:rPr>
        <w:t>3.3.2 Бізнес-план: визначення та його розділи (резюме; опис продукції (послуг); маркетинг-план; виробничий план; організаційний план; фінансовий план; оцінка ризиків).</w:t>
      </w:r>
    </w:p>
    <w:p w14:paraId="66EF9609" w14:textId="0DCF1053" w:rsidR="00CF41E1" w:rsidRPr="00464C1F" w:rsidRDefault="00CF41E1" w:rsidP="00CF41E1">
      <w:pPr>
        <w:ind w:firstLine="709"/>
        <w:rPr>
          <w:rFonts w:eastAsia="Times New Roman" w:cs="Times New Roman"/>
          <w:color w:val="auto"/>
          <w:sz w:val="26"/>
          <w:szCs w:val="26"/>
        </w:rPr>
      </w:pPr>
      <w:r w:rsidRPr="00464C1F">
        <w:rPr>
          <w:rFonts w:eastAsia="Times New Roman" w:cs="Times New Roman"/>
          <w:color w:val="auto"/>
          <w:sz w:val="26"/>
          <w:szCs w:val="26"/>
        </w:rPr>
        <w:t>3.3.3 Поняття економіко-математичної моделі та моделювання. Класифікація моделей. Поняття адекватності моделі. Модель “чорної скриньки”. Основні етапи побудови економіко-математичної моделі.</w:t>
      </w:r>
    </w:p>
    <w:p w14:paraId="109B1B1D" w14:textId="5BA0E7A9" w:rsidR="00CF41E1" w:rsidRPr="00464C1F" w:rsidRDefault="00CF41E1" w:rsidP="00CF41E1">
      <w:pPr>
        <w:ind w:firstLine="709"/>
        <w:rPr>
          <w:rFonts w:eastAsia="Times New Roman" w:cs="Times New Roman"/>
          <w:i/>
          <w:color w:val="auto"/>
          <w:sz w:val="26"/>
          <w:szCs w:val="26"/>
          <w:u w:val="single"/>
        </w:rPr>
      </w:pPr>
      <w:r w:rsidRPr="00464C1F">
        <w:rPr>
          <w:rFonts w:eastAsia="Times New Roman" w:cs="Times New Roman"/>
          <w:color w:val="auto"/>
          <w:sz w:val="26"/>
          <w:szCs w:val="26"/>
        </w:rPr>
        <w:t>3.3.4 Поняття статистичної залежності між змінними. Суть кореляційного зв’язку. Критерії оцінювання статистичної значущості лінійного зв’язку</w:t>
      </w:r>
      <w:r w:rsidRPr="00464C1F">
        <w:rPr>
          <w:rFonts w:eastAsia="Times New Roman" w:cs="Times New Roman"/>
          <w:i/>
          <w:color w:val="auto"/>
          <w:sz w:val="26"/>
          <w:szCs w:val="26"/>
          <w:u w:val="single"/>
        </w:rPr>
        <w:t xml:space="preserve"> </w:t>
      </w:r>
    </w:p>
    <w:p w14:paraId="2840C7AF" w14:textId="77777777" w:rsidR="00F86C41" w:rsidRPr="00464C1F" w:rsidRDefault="00F86C41" w:rsidP="00F86C41">
      <w:pPr>
        <w:ind w:firstLine="709"/>
        <w:rPr>
          <w:rFonts w:cs="Times New Roman"/>
          <w:color w:val="auto"/>
          <w:sz w:val="26"/>
          <w:szCs w:val="26"/>
          <w:lang w:eastAsia="ru-RU"/>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Pr="00464C1F">
        <w:rPr>
          <w:rFonts w:cs="Times New Roman"/>
          <w:color w:val="auto"/>
          <w:sz w:val="26"/>
          <w:szCs w:val="26"/>
          <w:lang w:eastAsia="ru-RU"/>
        </w:rPr>
        <w:t>Презентація тем, базові поняття тем, матеріали опорного конспекту лекцій.</w:t>
      </w:r>
    </w:p>
    <w:p w14:paraId="58395C04" w14:textId="77777777" w:rsidR="00F86C41" w:rsidRPr="00464C1F" w:rsidRDefault="00F86C41" w:rsidP="00F86C41">
      <w:pPr>
        <w:ind w:firstLine="709"/>
        <w:rPr>
          <w:rFonts w:cs="Times New Roman"/>
          <w:color w:val="auto"/>
          <w:sz w:val="26"/>
          <w:szCs w:val="26"/>
          <w:lang w:eastAsia="ru-RU"/>
        </w:rPr>
      </w:pPr>
      <w:r w:rsidRPr="00464C1F">
        <w:rPr>
          <w:rFonts w:cs="Times New Roman"/>
          <w:i/>
          <w:color w:val="auto"/>
          <w:sz w:val="26"/>
          <w:szCs w:val="26"/>
          <w:u w:val="single"/>
          <w:lang w:eastAsia="ru-RU"/>
        </w:rPr>
        <w:t>Практичне заняття</w:t>
      </w:r>
      <w:r w:rsidRPr="00464C1F">
        <w:rPr>
          <w:rFonts w:cs="Times New Roman"/>
          <w:color w:val="auto"/>
          <w:sz w:val="26"/>
          <w:szCs w:val="26"/>
          <w:lang w:eastAsia="ru-RU"/>
        </w:rPr>
        <w:t>. Вирішення практичних задач, розв'язання тестових завдань, розгляд ситуаційних вправ.</w:t>
      </w:r>
    </w:p>
    <w:p w14:paraId="0543AA8B" w14:textId="0ACAE2EB" w:rsidR="00391077" w:rsidRPr="00464C1F" w:rsidRDefault="00391077" w:rsidP="00391077">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3D7C9850" w14:textId="52BF0585" w:rsidR="00272BBD" w:rsidRPr="00464C1F" w:rsidRDefault="00000000" w:rsidP="00391077">
      <w:pPr>
        <w:tabs>
          <w:tab w:val="left" w:pos="0"/>
          <w:tab w:val="left" w:pos="709"/>
          <w:tab w:val="left" w:pos="993"/>
          <w:tab w:val="left" w:pos="1134"/>
        </w:tabs>
        <w:rPr>
          <w:rFonts w:eastAsia="Times New Roman" w:cs="Times New Roman"/>
          <w:color w:val="auto"/>
          <w:sz w:val="26"/>
          <w:szCs w:val="26"/>
        </w:rPr>
      </w:pPr>
      <w:hyperlink r:id="rId28" w:history="1">
        <w:r w:rsidR="00391077" w:rsidRPr="00464C1F">
          <w:rPr>
            <w:rStyle w:val="ad"/>
            <w:rFonts w:cs="Times New Roman"/>
            <w:color w:val="auto"/>
            <w:sz w:val="26"/>
            <w:szCs w:val="26"/>
            <w:lang w:eastAsia="ru-RU"/>
          </w:rPr>
          <w:t>https://drive.google.com/drive/u/2/folders/17MbmyRF_6eKsObDFXUXzP544-s_8LfUO</w:t>
        </w:r>
      </w:hyperlink>
    </w:p>
    <w:p w14:paraId="1CEBA7CF" w14:textId="08141884" w:rsidR="00391077" w:rsidRPr="00464C1F" w:rsidRDefault="00391077" w:rsidP="00003F2C">
      <w:pPr>
        <w:pStyle w:val="af0"/>
        <w:spacing w:line="240" w:lineRule="auto"/>
        <w:rPr>
          <w:b/>
          <w:bCs/>
          <w:iCs/>
          <w:sz w:val="26"/>
          <w:szCs w:val="26"/>
        </w:rPr>
      </w:pPr>
    </w:p>
    <w:p w14:paraId="05FD3B26" w14:textId="77777777" w:rsidR="00C652FB" w:rsidRPr="00464C1F" w:rsidRDefault="00C652FB" w:rsidP="00003F2C">
      <w:pPr>
        <w:pStyle w:val="af0"/>
        <w:spacing w:line="240" w:lineRule="auto"/>
        <w:rPr>
          <w:b/>
          <w:bCs/>
          <w:iCs/>
          <w:sz w:val="26"/>
          <w:szCs w:val="26"/>
        </w:rPr>
      </w:pPr>
    </w:p>
    <w:p w14:paraId="4891BC7D" w14:textId="4D3722D6" w:rsidR="00003F2C" w:rsidRPr="00464C1F" w:rsidRDefault="00003F2C" w:rsidP="00003F2C">
      <w:pPr>
        <w:pStyle w:val="af0"/>
        <w:spacing w:line="240" w:lineRule="auto"/>
        <w:rPr>
          <w:b/>
          <w:bCs/>
          <w:iCs/>
          <w:sz w:val="26"/>
          <w:szCs w:val="26"/>
        </w:rPr>
      </w:pPr>
      <w:r w:rsidRPr="00464C1F">
        <w:rPr>
          <w:b/>
          <w:bCs/>
          <w:iCs/>
          <w:sz w:val="26"/>
          <w:szCs w:val="26"/>
        </w:rPr>
        <w:t xml:space="preserve">Тема 3.4 </w:t>
      </w:r>
      <w:r w:rsidR="001E0F95" w:rsidRPr="00464C1F">
        <w:rPr>
          <w:b/>
          <w:sz w:val="26"/>
          <w:szCs w:val="26"/>
        </w:rPr>
        <w:t>Ресурсне забезпечення діяльності підприємства</w:t>
      </w:r>
    </w:p>
    <w:p w14:paraId="5FF65AD0" w14:textId="135A31EA" w:rsidR="00F31D71" w:rsidRPr="00464C1F" w:rsidRDefault="001E0F95" w:rsidP="00F31D71">
      <w:pPr>
        <w:ind w:firstLine="709"/>
        <w:rPr>
          <w:rFonts w:cs="Times New Roman"/>
          <w:i/>
          <w:color w:val="auto"/>
          <w:sz w:val="26"/>
          <w:szCs w:val="26"/>
        </w:rPr>
      </w:pPr>
      <w:r w:rsidRPr="00464C1F">
        <w:rPr>
          <w:rFonts w:cs="Times New Roman"/>
          <w:i/>
          <w:color w:val="auto"/>
          <w:sz w:val="26"/>
          <w:szCs w:val="26"/>
        </w:rPr>
        <w:t>Викладач: доцент, кандидат держ. упр. Бабаєв В. Ю.</w:t>
      </w:r>
    </w:p>
    <w:p w14:paraId="7A6AB6FD" w14:textId="03C727C2" w:rsidR="00003F2C" w:rsidRPr="00464C1F" w:rsidRDefault="00003F2C" w:rsidP="00003F2C">
      <w:pPr>
        <w:ind w:firstLine="709"/>
        <w:rPr>
          <w:rFonts w:cs="Times New Roman"/>
          <w:i/>
          <w:color w:val="auto"/>
          <w:sz w:val="26"/>
          <w:szCs w:val="26"/>
        </w:rPr>
      </w:pPr>
      <w:r w:rsidRPr="00464C1F">
        <w:rPr>
          <w:rFonts w:cs="Times New Roman"/>
          <w:color w:val="auto"/>
          <w:sz w:val="26"/>
          <w:szCs w:val="26"/>
        </w:rPr>
        <w:lastRenderedPageBreak/>
        <w:t xml:space="preserve">Вид заняття, форма проведення: </w:t>
      </w:r>
      <w:r w:rsidRPr="00464C1F">
        <w:rPr>
          <w:rFonts w:cs="Times New Roman"/>
          <w:i/>
          <w:color w:val="auto"/>
          <w:sz w:val="26"/>
          <w:szCs w:val="26"/>
          <w:u w:val="single"/>
        </w:rPr>
        <w:t>лекція</w:t>
      </w:r>
      <w:r w:rsidRPr="00464C1F">
        <w:rPr>
          <w:rFonts w:cs="Times New Roman"/>
          <w:i/>
          <w:color w:val="auto"/>
          <w:sz w:val="26"/>
          <w:szCs w:val="26"/>
        </w:rPr>
        <w:t>.</w:t>
      </w:r>
    </w:p>
    <w:p w14:paraId="6AFB0E8E" w14:textId="77777777" w:rsidR="00003F2C" w:rsidRPr="00464C1F" w:rsidRDefault="00003F2C" w:rsidP="00003F2C">
      <w:pPr>
        <w:pStyle w:val="af0"/>
        <w:spacing w:line="240" w:lineRule="auto"/>
        <w:rPr>
          <w:sz w:val="26"/>
          <w:szCs w:val="26"/>
        </w:rPr>
      </w:pPr>
      <w:r w:rsidRPr="00464C1F">
        <w:rPr>
          <w:sz w:val="26"/>
          <w:szCs w:val="26"/>
        </w:rPr>
        <w:t>Питання теми:</w:t>
      </w:r>
    </w:p>
    <w:p w14:paraId="6D2B0997" w14:textId="35BFEBD0" w:rsidR="001A0D4E" w:rsidRPr="00464C1F" w:rsidRDefault="001A0D4E" w:rsidP="001A0D4E">
      <w:pPr>
        <w:ind w:firstLine="709"/>
        <w:rPr>
          <w:rFonts w:eastAsia="Times New Roman" w:cs="Times New Roman"/>
          <w:color w:val="auto"/>
          <w:sz w:val="26"/>
          <w:szCs w:val="26"/>
        </w:rPr>
      </w:pPr>
      <w:r w:rsidRPr="00464C1F">
        <w:rPr>
          <w:rFonts w:eastAsia="Times New Roman" w:cs="Times New Roman"/>
          <w:color w:val="auto"/>
          <w:sz w:val="26"/>
          <w:szCs w:val="26"/>
        </w:rPr>
        <w:t>3.4.1 Основний капітал (необоротні матеріальні активи): сутність, видова структура, знос, амортизація, фондовіддача, фондомісткість та фондоозброєність.</w:t>
      </w:r>
    </w:p>
    <w:p w14:paraId="271BD2CE" w14:textId="4CEDB65B" w:rsidR="001A0D4E" w:rsidRPr="00464C1F" w:rsidRDefault="001A0D4E" w:rsidP="001A0D4E">
      <w:pPr>
        <w:ind w:firstLine="709"/>
        <w:rPr>
          <w:rFonts w:eastAsia="Times New Roman" w:cs="Times New Roman"/>
          <w:color w:val="auto"/>
          <w:sz w:val="26"/>
          <w:szCs w:val="26"/>
        </w:rPr>
      </w:pPr>
      <w:r w:rsidRPr="00464C1F">
        <w:rPr>
          <w:rFonts w:eastAsia="Times New Roman" w:cs="Times New Roman"/>
          <w:color w:val="auto"/>
          <w:sz w:val="26"/>
          <w:szCs w:val="26"/>
        </w:rPr>
        <w:t>3.4.2 Оборотний капітал (оборотні активи): сутність, видова структура, коефіцієнт оборотності та тривалість одного обороту.</w:t>
      </w:r>
    </w:p>
    <w:p w14:paraId="7172E081" w14:textId="5D582FFC" w:rsidR="001A0D4E" w:rsidRPr="00464C1F" w:rsidRDefault="001A0D4E" w:rsidP="001A0D4E">
      <w:pPr>
        <w:ind w:firstLine="709"/>
        <w:rPr>
          <w:rFonts w:eastAsia="Times New Roman" w:cs="Times New Roman"/>
          <w:color w:val="auto"/>
          <w:sz w:val="26"/>
          <w:szCs w:val="26"/>
        </w:rPr>
      </w:pPr>
      <w:r w:rsidRPr="00464C1F">
        <w:rPr>
          <w:rFonts w:eastAsia="Times New Roman" w:cs="Times New Roman"/>
          <w:color w:val="auto"/>
          <w:sz w:val="26"/>
          <w:szCs w:val="26"/>
        </w:rPr>
        <w:t>3.4.3 Нематеріальні ресурси та нематеріальні активи: сутність, види та амортизація.</w:t>
      </w:r>
    </w:p>
    <w:p w14:paraId="5B901B4B" w14:textId="77777777" w:rsidR="001A0D4E" w:rsidRPr="00464C1F" w:rsidRDefault="001A0D4E" w:rsidP="001A0D4E">
      <w:pPr>
        <w:ind w:firstLine="709"/>
        <w:rPr>
          <w:rFonts w:eastAsia="Times New Roman" w:cs="Times New Roman"/>
          <w:i/>
          <w:color w:val="auto"/>
          <w:sz w:val="26"/>
          <w:szCs w:val="26"/>
          <w:u w:val="single"/>
        </w:rPr>
      </w:pPr>
      <w:r w:rsidRPr="00464C1F">
        <w:rPr>
          <w:rFonts w:eastAsia="Times New Roman" w:cs="Times New Roman"/>
          <w:color w:val="auto"/>
          <w:sz w:val="26"/>
          <w:szCs w:val="26"/>
        </w:rPr>
        <w:t>3.4.4 Інновації: сутність, різновиди та інноваційний процес</w:t>
      </w:r>
      <w:r w:rsidRPr="00464C1F">
        <w:rPr>
          <w:rFonts w:eastAsia="Times New Roman" w:cs="Times New Roman"/>
          <w:i/>
          <w:color w:val="auto"/>
          <w:sz w:val="26"/>
          <w:szCs w:val="26"/>
          <w:u w:val="single"/>
        </w:rPr>
        <w:t xml:space="preserve"> </w:t>
      </w:r>
    </w:p>
    <w:p w14:paraId="68BF3C3E" w14:textId="77777777" w:rsidR="00F86C41" w:rsidRPr="00464C1F" w:rsidRDefault="00F86C41" w:rsidP="00F86C41">
      <w:pPr>
        <w:ind w:firstLine="709"/>
        <w:rPr>
          <w:rFonts w:cs="Times New Roman"/>
          <w:color w:val="auto"/>
          <w:sz w:val="26"/>
          <w:szCs w:val="26"/>
          <w:lang w:eastAsia="ru-RU"/>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Pr="00464C1F">
        <w:rPr>
          <w:rFonts w:cs="Times New Roman"/>
          <w:color w:val="auto"/>
          <w:sz w:val="26"/>
          <w:szCs w:val="26"/>
          <w:lang w:eastAsia="ru-RU"/>
        </w:rPr>
        <w:t>Презентація тем, базові поняття тем, матеріали опорного конспекту лекцій.</w:t>
      </w:r>
    </w:p>
    <w:p w14:paraId="0B76FE74" w14:textId="77777777" w:rsidR="00F86C41" w:rsidRPr="00464C1F" w:rsidRDefault="00F86C41" w:rsidP="00F86C41">
      <w:pPr>
        <w:ind w:firstLine="709"/>
        <w:rPr>
          <w:rFonts w:cs="Times New Roman"/>
          <w:color w:val="auto"/>
          <w:sz w:val="26"/>
          <w:szCs w:val="26"/>
          <w:lang w:eastAsia="ru-RU"/>
        </w:rPr>
      </w:pPr>
      <w:r w:rsidRPr="00464C1F">
        <w:rPr>
          <w:rFonts w:cs="Times New Roman"/>
          <w:i/>
          <w:color w:val="auto"/>
          <w:sz w:val="26"/>
          <w:szCs w:val="26"/>
          <w:u w:val="single"/>
          <w:lang w:eastAsia="ru-RU"/>
        </w:rPr>
        <w:t>Практичне заняття</w:t>
      </w:r>
      <w:r w:rsidRPr="00464C1F">
        <w:rPr>
          <w:rFonts w:cs="Times New Roman"/>
          <w:color w:val="auto"/>
          <w:sz w:val="26"/>
          <w:szCs w:val="26"/>
          <w:lang w:eastAsia="ru-RU"/>
        </w:rPr>
        <w:t>. Вирішення практичних задач, розв'язання тестових завдань, розгляд ситуаційних вправ.</w:t>
      </w:r>
    </w:p>
    <w:p w14:paraId="5D17C545" w14:textId="77777777" w:rsidR="00391077" w:rsidRPr="00464C1F" w:rsidRDefault="00391077" w:rsidP="00391077">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063D251C" w14:textId="748BB12C" w:rsidR="00F86C41" w:rsidRPr="00464C1F" w:rsidRDefault="00000000" w:rsidP="00391077">
      <w:pPr>
        <w:tabs>
          <w:tab w:val="left" w:pos="0"/>
          <w:tab w:val="left" w:pos="709"/>
          <w:tab w:val="left" w:pos="993"/>
          <w:tab w:val="left" w:pos="1134"/>
        </w:tabs>
        <w:rPr>
          <w:rFonts w:cs="Times New Roman"/>
          <w:color w:val="auto"/>
          <w:sz w:val="26"/>
          <w:szCs w:val="26"/>
          <w:lang w:eastAsia="ru-RU"/>
        </w:rPr>
      </w:pPr>
      <w:hyperlink r:id="rId29" w:history="1">
        <w:r w:rsidR="00391077" w:rsidRPr="00464C1F">
          <w:rPr>
            <w:rStyle w:val="ad"/>
            <w:rFonts w:cs="Times New Roman"/>
            <w:color w:val="auto"/>
            <w:sz w:val="26"/>
            <w:szCs w:val="26"/>
            <w:lang w:eastAsia="ru-RU"/>
          </w:rPr>
          <w:t>https://drive.google.com/drive/u/2/folders/17MbmyRF_6eKsObDFXUXzP544-s_8LfUO</w:t>
        </w:r>
      </w:hyperlink>
    </w:p>
    <w:p w14:paraId="03C3E859" w14:textId="31C3B87D" w:rsidR="001213FC" w:rsidRPr="00464C1F" w:rsidRDefault="001213FC" w:rsidP="001213FC">
      <w:pPr>
        <w:ind w:firstLine="709"/>
        <w:rPr>
          <w:rFonts w:cs="Times New Roman"/>
          <w:bCs/>
          <w:i/>
          <w:color w:val="auto"/>
          <w:sz w:val="26"/>
          <w:szCs w:val="26"/>
        </w:rPr>
      </w:pPr>
    </w:p>
    <w:p w14:paraId="139A2673" w14:textId="5B028C56" w:rsidR="00003F2C" w:rsidRPr="00464C1F" w:rsidRDefault="00003F2C" w:rsidP="00003F2C">
      <w:pPr>
        <w:pStyle w:val="af0"/>
        <w:spacing w:line="240" w:lineRule="auto"/>
        <w:rPr>
          <w:b/>
          <w:bCs/>
          <w:iCs/>
          <w:sz w:val="26"/>
          <w:szCs w:val="26"/>
        </w:rPr>
      </w:pPr>
      <w:r w:rsidRPr="00464C1F">
        <w:rPr>
          <w:b/>
          <w:bCs/>
          <w:iCs/>
          <w:sz w:val="26"/>
          <w:szCs w:val="26"/>
        </w:rPr>
        <w:t xml:space="preserve">Тема 3.5 </w:t>
      </w:r>
      <w:r w:rsidR="00000C0B" w:rsidRPr="00464C1F">
        <w:rPr>
          <w:b/>
          <w:sz w:val="26"/>
          <w:szCs w:val="26"/>
        </w:rPr>
        <w:t>Витрати та результати діяльності підприємства</w:t>
      </w:r>
    </w:p>
    <w:p w14:paraId="1BC1D109" w14:textId="5F6DBA2A" w:rsidR="00003F2C" w:rsidRPr="00464C1F" w:rsidRDefault="001E0F95" w:rsidP="007C4D93">
      <w:pPr>
        <w:ind w:firstLine="709"/>
        <w:rPr>
          <w:rFonts w:cs="Times New Roman"/>
          <w:i/>
          <w:color w:val="auto"/>
          <w:sz w:val="26"/>
          <w:szCs w:val="26"/>
        </w:rPr>
      </w:pPr>
      <w:r w:rsidRPr="00464C1F">
        <w:rPr>
          <w:rFonts w:cs="Times New Roman"/>
          <w:i/>
          <w:color w:val="auto"/>
          <w:sz w:val="26"/>
          <w:szCs w:val="26"/>
        </w:rPr>
        <w:t>Викладач: доцент, кандидат держ. упр. Бабаєв В. Ю.</w:t>
      </w:r>
    </w:p>
    <w:p w14:paraId="757D1624" w14:textId="77777777" w:rsidR="00003F2C" w:rsidRPr="00464C1F" w:rsidRDefault="00003F2C" w:rsidP="00003F2C">
      <w:pPr>
        <w:ind w:firstLine="709"/>
        <w:rPr>
          <w:rFonts w:cs="Times New Roman"/>
          <w:i/>
          <w:color w:val="auto"/>
          <w:sz w:val="26"/>
          <w:szCs w:val="26"/>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r w:rsidRPr="00464C1F">
        <w:rPr>
          <w:rFonts w:cs="Times New Roman"/>
          <w:i/>
          <w:color w:val="auto"/>
          <w:sz w:val="26"/>
          <w:szCs w:val="26"/>
        </w:rPr>
        <w:t>.</w:t>
      </w:r>
    </w:p>
    <w:p w14:paraId="5AC7550B" w14:textId="77777777" w:rsidR="00003F2C" w:rsidRPr="00464C1F" w:rsidRDefault="00003F2C" w:rsidP="00003F2C">
      <w:pPr>
        <w:pStyle w:val="af0"/>
        <w:spacing w:line="240" w:lineRule="auto"/>
        <w:rPr>
          <w:sz w:val="26"/>
          <w:szCs w:val="26"/>
        </w:rPr>
      </w:pPr>
      <w:r w:rsidRPr="00464C1F">
        <w:rPr>
          <w:sz w:val="26"/>
          <w:szCs w:val="26"/>
        </w:rPr>
        <w:t>Питання теми:</w:t>
      </w:r>
    </w:p>
    <w:p w14:paraId="0F127E75" w14:textId="631F5A38" w:rsidR="001A0D4E" w:rsidRPr="00464C1F" w:rsidRDefault="001A0D4E" w:rsidP="001A0D4E">
      <w:pPr>
        <w:ind w:firstLine="709"/>
        <w:rPr>
          <w:rFonts w:eastAsia="Times New Roman" w:cs="Times New Roman"/>
          <w:color w:val="auto"/>
          <w:sz w:val="26"/>
          <w:szCs w:val="26"/>
        </w:rPr>
      </w:pPr>
      <w:r w:rsidRPr="00464C1F">
        <w:rPr>
          <w:rFonts w:eastAsia="Times New Roman" w:cs="Times New Roman"/>
          <w:color w:val="auto"/>
          <w:sz w:val="26"/>
          <w:szCs w:val="26"/>
        </w:rPr>
        <w:t>3.5.1 Собівартість продукції та кошторис витрат (матеріальні витрати, витрати на оплату праці, відрахування на соціальні заходи, амортизація, інші операційні витрати).</w:t>
      </w:r>
    </w:p>
    <w:p w14:paraId="538A0234" w14:textId="793CCBA7" w:rsidR="001A0D4E" w:rsidRPr="00464C1F" w:rsidRDefault="001A0D4E" w:rsidP="001A0D4E">
      <w:pPr>
        <w:ind w:firstLine="709"/>
        <w:rPr>
          <w:rFonts w:eastAsia="Times New Roman" w:cs="Times New Roman"/>
          <w:color w:val="auto"/>
          <w:sz w:val="26"/>
          <w:szCs w:val="26"/>
        </w:rPr>
      </w:pPr>
      <w:r w:rsidRPr="00464C1F">
        <w:rPr>
          <w:rFonts w:eastAsia="Times New Roman" w:cs="Times New Roman"/>
          <w:color w:val="auto"/>
          <w:sz w:val="26"/>
          <w:szCs w:val="26"/>
        </w:rPr>
        <w:t>3.5.2 Ціна на продукцію (послуги): сутність та функції (обліково-вимірювальна, розподільча та стимулююча). Різновиди цін (договірні, вільні, регульовані; роздрібні та оптові).</w:t>
      </w:r>
    </w:p>
    <w:p w14:paraId="70836B77" w14:textId="274F44F8" w:rsidR="001A0D4E" w:rsidRPr="00464C1F" w:rsidRDefault="001A0D4E" w:rsidP="001A0D4E">
      <w:pPr>
        <w:ind w:firstLine="709"/>
        <w:rPr>
          <w:rFonts w:eastAsia="Times New Roman" w:cs="Times New Roman"/>
          <w:color w:val="auto"/>
          <w:sz w:val="26"/>
          <w:szCs w:val="26"/>
        </w:rPr>
      </w:pPr>
      <w:r w:rsidRPr="00464C1F">
        <w:rPr>
          <w:rFonts w:eastAsia="Times New Roman" w:cs="Times New Roman"/>
          <w:color w:val="auto"/>
          <w:sz w:val="26"/>
          <w:szCs w:val="26"/>
        </w:rPr>
        <w:t>3.5.3 Дохід та прибуток підприємства (валовий та чистий).</w:t>
      </w:r>
    </w:p>
    <w:p w14:paraId="5AFACCA5" w14:textId="4B3EDF6B" w:rsidR="00003F2C" w:rsidRPr="00464C1F" w:rsidRDefault="001A0D4E" w:rsidP="001A0D4E">
      <w:pPr>
        <w:ind w:firstLine="709"/>
        <w:rPr>
          <w:rFonts w:eastAsia="Times New Roman" w:cs="Times New Roman"/>
          <w:color w:val="auto"/>
          <w:sz w:val="26"/>
          <w:szCs w:val="26"/>
        </w:rPr>
      </w:pPr>
      <w:r w:rsidRPr="00464C1F">
        <w:rPr>
          <w:rFonts w:eastAsia="Times New Roman" w:cs="Times New Roman"/>
          <w:color w:val="auto"/>
          <w:sz w:val="26"/>
          <w:szCs w:val="26"/>
        </w:rPr>
        <w:t xml:space="preserve">3.5.4 Ефект та ефективність діяльності підприємства: сутність та відмінності. </w:t>
      </w:r>
    </w:p>
    <w:p w14:paraId="4BC61038" w14:textId="77777777" w:rsidR="008B14B1" w:rsidRPr="00464C1F" w:rsidRDefault="008B14B1" w:rsidP="008B14B1">
      <w:pPr>
        <w:ind w:firstLine="709"/>
        <w:rPr>
          <w:rFonts w:cs="Times New Roman"/>
          <w:color w:val="auto"/>
          <w:sz w:val="26"/>
          <w:szCs w:val="26"/>
          <w:lang w:eastAsia="ru-RU"/>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Pr="00464C1F">
        <w:rPr>
          <w:rFonts w:cs="Times New Roman"/>
          <w:color w:val="auto"/>
          <w:sz w:val="26"/>
          <w:szCs w:val="26"/>
          <w:lang w:eastAsia="ru-RU"/>
        </w:rPr>
        <w:t>Презентація тем, базові поняття тем, матеріали опорного конспекту лекцій.</w:t>
      </w:r>
    </w:p>
    <w:p w14:paraId="08690EA3" w14:textId="77777777" w:rsidR="008B14B1" w:rsidRPr="00464C1F" w:rsidRDefault="008B14B1" w:rsidP="008B14B1">
      <w:pPr>
        <w:ind w:firstLine="709"/>
        <w:rPr>
          <w:rFonts w:cs="Times New Roman"/>
          <w:color w:val="auto"/>
          <w:sz w:val="26"/>
          <w:szCs w:val="26"/>
          <w:lang w:eastAsia="ru-RU"/>
        </w:rPr>
      </w:pPr>
      <w:r w:rsidRPr="00464C1F">
        <w:rPr>
          <w:rFonts w:cs="Times New Roman"/>
          <w:i/>
          <w:color w:val="auto"/>
          <w:sz w:val="26"/>
          <w:szCs w:val="26"/>
          <w:u w:val="single"/>
          <w:lang w:eastAsia="ru-RU"/>
        </w:rPr>
        <w:t>Практичне заняття</w:t>
      </w:r>
      <w:r w:rsidRPr="00464C1F">
        <w:rPr>
          <w:rFonts w:cs="Times New Roman"/>
          <w:color w:val="auto"/>
          <w:sz w:val="26"/>
          <w:szCs w:val="26"/>
          <w:lang w:eastAsia="ru-RU"/>
        </w:rPr>
        <w:t>. Вирішення практичних задач, розв'язання тестових завдань, розгляд ситуаційних вправ.</w:t>
      </w:r>
    </w:p>
    <w:p w14:paraId="3C3B3F7D" w14:textId="77777777" w:rsidR="00391077" w:rsidRPr="00464C1F" w:rsidRDefault="00391077" w:rsidP="00391077">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0D98BAC6" w14:textId="43B12149" w:rsidR="008B14B1" w:rsidRPr="00464C1F" w:rsidRDefault="00000000" w:rsidP="00391077">
      <w:pPr>
        <w:tabs>
          <w:tab w:val="left" w:pos="0"/>
          <w:tab w:val="left" w:pos="709"/>
          <w:tab w:val="left" w:pos="993"/>
        </w:tabs>
        <w:rPr>
          <w:rFonts w:cs="Times New Roman"/>
          <w:color w:val="auto"/>
          <w:sz w:val="26"/>
          <w:szCs w:val="26"/>
          <w:lang w:eastAsia="ru-RU"/>
        </w:rPr>
      </w:pPr>
      <w:hyperlink r:id="rId30" w:history="1">
        <w:r w:rsidR="00391077" w:rsidRPr="00464C1F">
          <w:rPr>
            <w:rStyle w:val="ad"/>
            <w:rFonts w:cs="Times New Roman"/>
            <w:color w:val="auto"/>
            <w:sz w:val="26"/>
            <w:szCs w:val="26"/>
            <w:lang w:eastAsia="ru-RU"/>
          </w:rPr>
          <w:t>https://drive.google.com/drive/u/2/folders/17MbmyRF_6eKsObDFXUXzP544-s_8LfUO</w:t>
        </w:r>
      </w:hyperlink>
    </w:p>
    <w:p w14:paraId="2E10638E" w14:textId="77777777" w:rsidR="001213FC" w:rsidRPr="00464C1F" w:rsidRDefault="001213FC" w:rsidP="001213FC">
      <w:pPr>
        <w:ind w:firstLine="709"/>
        <w:rPr>
          <w:rFonts w:cs="Times New Roman"/>
          <w:b/>
          <w:bCs/>
          <w:i/>
          <w:color w:val="auto"/>
          <w:sz w:val="26"/>
          <w:szCs w:val="26"/>
        </w:rPr>
      </w:pPr>
    </w:p>
    <w:p w14:paraId="735FA216" w14:textId="23B6C7F2" w:rsidR="00003F2C" w:rsidRPr="00464C1F" w:rsidRDefault="00003F2C" w:rsidP="00003F2C">
      <w:pPr>
        <w:pStyle w:val="af0"/>
        <w:spacing w:line="240" w:lineRule="auto"/>
        <w:rPr>
          <w:b/>
          <w:bCs/>
          <w:iCs/>
          <w:sz w:val="26"/>
          <w:szCs w:val="26"/>
        </w:rPr>
      </w:pPr>
      <w:r w:rsidRPr="00464C1F">
        <w:rPr>
          <w:b/>
          <w:bCs/>
          <w:iCs/>
          <w:sz w:val="26"/>
          <w:szCs w:val="26"/>
        </w:rPr>
        <w:t>Тема 3.</w:t>
      </w:r>
      <w:r w:rsidR="006719D9" w:rsidRPr="00464C1F">
        <w:rPr>
          <w:b/>
          <w:bCs/>
          <w:iCs/>
          <w:sz w:val="26"/>
          <w:szCs w:val="26"/>
        </w:rPr>
        <w:t>6</w:t>
      </w:r>
      <w:r w:rsidRPr="00464C1F">
        <w:rPr>
          <w:b/>
          <w:bCs/>
          <w:iCs/>
          <w:sz w:val="26"/>
          <w:szCs w:val="26"/>
        </w:rPr>
        <w:t xml:space="preserve"> </w:t>
      </w:r>
      <w:r w:rsidR="00000C0B" w:rsidRPr="00464C1F">
        <w:rPr>
          <w:b/>
          <w:sz w:val="26"/>
          <w:szCs w:val="26"/>
        </w:rPr>
        <w:t>Персонал підприємства. Економіка праці</w:t>
      </w:r>
    </w:p>
    <w:p w14:paraId="36DA22D3" w14:textId="220F8FA6" w:rsidR="00003F2C" w:rsidRPr="00464C1F" w:rsidRDefault="00003F2C" w:rsidP="00003F2C">
      <w:pPr>
        <w:ind w:firstLine="709"/>
        <w:rPr>
          <w:rFonts w:cs="Times New Roman"/>
          <w:color w:val="auto"/>
          <w:sz w:val="26"/>
          <w:szCs w:val="26"/>
        </w:rPr>
      </w:pPr>
      <w:r w:rsidRPr="00464C1F">
        <w:rPr>
          <w:rFonts w:cs="Times New Roman"/>
          <w:i/>
          <w:color w:val="auto"/>
          <w:sz w:val="26"/>
          <w:szCs w:val="26"/>
        </w:rPr>
        <w:t xml:space="preserve">Викладач: </w:t>
      </w:r>
      <w:r w:rsidR="001E0F95" w:rsidRPr="00464C1F">
        <w:rPr>
          <w:rFonts w:cs="Times New Roman"/>
          <w:i/>
          <w:color w:val="auto"/>
          <w:sz w:val="26"/>
          <w:szCs w:val="26"/>
        </w:rPr>
        <w:t>доцент, кандидат держ. упр. Надточій А. О</w:t>
      </w:r>
      <w:r w:rsidR="001A2321" w:rsidRPr="00464C1F">
        <w:rPr>
          <w:rFonts w:cs="Times New Roman"/>
          <w:i/>
          <w:color w:val="auto"/>
          <w:sz w:val="26"/>
          <w:szCs w:val="26"/>
        </w:rPr>
        <w:t>.</w:t>
      </w:r>
    </w:p>
    <w:p w14:paraId="6976C3CE" w14:textId="77777777" w:rsidR="00003F2C" w:rsidRPr="00464C1F" w:rsidRDefault="00003F2C" w:rsidP="00003F2C">
      <w:pPr>
        <w:ind w:firstLine="709"/>
        <w:rPr>
          <w:rFonts w:cs="Times New Roman"/>
          <w:i/>
          <w:color w:val="auto"/>
          <w:sz w:val="26"/>
          <w:szCs w:val="26"/>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r w:rsidRPr="00464C1F">
        <w:rPr>
          <w:rFonts w:cs="Times New Roman"/>
          <w:i/>
          <w:color w:val="auto"/>
          <w:sz w:val="26"/>
          <w:szCs w:val="26"/>
        </w:rPr>
        <w:t>.</w:t>
      </w:r>
    </w:p>
    <w:p w14:paraId="0C4296CC" w14:textId="77777777" w:rsidR="00003F2C" w:rsidRPr="00464C1F" w:rsidRDefault="00003F2C" w:rsidP="00003F2C">
      <w:pPr>
        <w:pStyle w:val="af0"/>
        <w:spacing w:line="240" w:lineRule="auto"/>
        <w:rPr>
          <w:sz w:val="26"/>
          <w:szCs w:val="26"/>
        </w:rPr>
      </w:pPr>
      <w:r w:rsidRPr="00464C1F">
        <w:rPr>
          <w:sz w:val="26"/>
          <w:szCs w:val="26"/>
        </w:rPr>
        <w:t>Питання теми:</w:t>
      </w:r>
    </w:p>
    <w:p w14:paraId="2DC63E8A" w14:textId="7C64DC09" w:rsidR="00514C55" w:rsidRPr="00464C1F" w:rsidRDefault="00514C55" w:rsidP="00514C55">
      <w:pPr>
        <w:ind w:firstLine="709"/>
        <w:rPr>
          <w:rFonts w:eastAsia="Times New Roman" w:cs="Times New Roman"/>
          <w:color w:val="auto"/>
          <w:sz w:val="26"/>
          <w:szCs w:val="26"/>
        </w:rPr>
      </w:pPr>
      <w:r w:rsidRPr="00464C1F">
        <w:rPr>
          <w:rFonts w:eastAsia="Times New Roman" w:cs="Times New Roman"/>
          <w:color w:val="auto"/>
          <w:sz w:val="26"/>
          <w:szCs w:val="26"/>
        </w:rPr>
        <w:t>3.6.1 Персонал підприємства, категорії персоналу. Мотивація персоналу: сутність та методи (економічні і неекономічні).</w:t>
      </w:r>
    </w:p>
    <w:p w14:paraId="295A1158" w14:textId="3F5EE2D0" w:rsidR="00514C55" w:rsidRPr="00464C1F" w:rsidRDefault="00514C55" w:rsidP="00514C55">
      <w:pPr>
        <w:ind w:firstLine="709"/>
        <w:rPr>
          <w:rFonts w:eastAsia="Times New Roman" w:cs="Times New Roman"/>
          <w:color w:val="auto"/>
          <w:sz w:val="26"/>
          <w:szCs w:val="26"/>
        </w:rPr>
      </w:pPr>
      <w:r w:rsidRPr="00464C1F">
        <w:rPr>
          <w:rFonts w:eastAsia="Times New Roman" w:cs="Times New Roman"/>
          <w:color w:val="auto"/>
          <w:sz w:val="26"/>
          <w:szCs w:val="26"/>
        </w:rPr>
        <w:t>3.6.2 Сутність заробітної плати як соціально-економічної категорії. Номінальна і реальна заробітна плата. Форми оплати праці.</w:t>
      </w:r>
    </w:p>
    <w:p w14:paraId="7F58354E" w14:textId="71C120E6" w:rsidR="00514C55" w:rsidRPr="00464C1F" w:rsidRDefault="00514C55" w:rsidP="00514C55">
      <w:pPr>
        <w:ind w:firstLine="709"/>
        <w:rPr>
          <w:rFonts w:eastAsia="Times New Roman" w:cs="Times New Roman"/>
          <w:color w:val="auto"/>
          <w:sz w:val="26"/>
          <w:szCs w:val="26"/>
        </w:rPr>
      </w:pPr>
      <w:r w:rsidRPr="00464C1F">
        <w:rPr>
          <w:rFonts w:eastAsia="Times New Roman" w:cs="Times New Roman"/>
          <w:color w:val="auto"/>
          <w:sz w:val="26"/>
          <w:szCs w:val="26"/>
        </w:rPr>
        <w:t>3.6.3 Соціально-трудові відносини на підприємстві: сутність поняття. Суб’єкти соціально-трудових відносин: держава, роботодавці та наймані працівники 3.8.2 Складові соціальної відповідальності</w:t>
      </w:r>
    </w:p>
    <w:p w14:paraId="0B06D848" w14:textId="5E85E402" w:rsidR="00003F2C" w:rsidRPr="00464C1F" w:rsidRDefault="00514C55" w:rsidP="00514C55">
      <w:pPr>
        <w:ind w:firstLine="709"/>
        <w:rPr>
          <w:rFonts w:eastAsia="Times New Roman" w:cs="Times New Roman"/>
          <w:color w:val="auto"/>
          <w:sz w:val="26"/>
          <w:szCs w:val="26"/>
        </w:rPr>
      </w:pPr>
      <w:r w:rsidRPr="00464C1F">
        <w:rPr>
          <w:rFonts w:eastAsia="Times New Roman" w:cs="Times New Roman"/>
          <w:color w:val="auto"/>
          <w:sz w:val="26"/>
          <w:szCs w:val="26"/>
        </w:rPr>
        <w:t>3.8.3 Ділова етика підприємця</w:t>
      </w:r>
    </w:p>
    <w:p w14:paraId="6094B605" w14:textId="77777777" w:rsidR="00870789" w:rsidRPr="00464C1F" w:rsidRDefault="00870789" w:rsidP="00870789">
      <w:pPr>
        <w:ind w:firstLine="709"/>
        <w:rPr>
          <w:rFonts w:cs="Times New Roman"/>
          <w:color w:val="auto"/>
          <w:sz w:val="26"/>
          <w:szCs w:val="26"/>
          <w:lang w:eastAsia="ru-RU"/>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Pr="00464C1F">
        <w:rPr>
          <w:rFonts w:cs="Times New Roman"/>
          <w:color w:val="auto"/>
          <w:sz w:val="26"/>
          <w:szCs w:val="26"/>
          <w:lang w:eastAsia="ru-RU"/>
        </w:rPr>
        <w:t>Презентація тем, базові поняття тем, матеріали опорного конспекту лекцій.</w:t>
      </w:r>
    </w:p>
    <w:p w14:paraId="4417D5B4" w14:textId="77777777" w:rsidR="00870789" w:rsidRPr="00464C1F" w:rsidRDefault="00870789" w:rsidP="00870789">
      <w:pPr>
        <w:ind w:firstLine="709"/>
        <w:rPr>
          <w:rFonts w:cs="Times New Roman"/>
          <w:color w:val="auto"/>
          <w:sz w:val="26"/>
          <w:szCs w:val="26"/>
          <w:lang w:eastAsia="ru-RU"/>
        </w:rPr>
      </w:pPr>
      <w:r w:rsidRPr="00464C1F">
        <w:rPr>
          <w:rFonts w:cs="Times New Roman"/>
          <w:i/>
          <w:color w:val="auto"/>
          <w:sz w:val="26"/>
          <w:szCs w:val="26"/>
          <w:u w:val="single"/>
          <w:lang w:eastAsia="ru-RU"/>
        </w:rPr>
        <w:lastRenderedPageBreak/>
        <w:t>Практичне заняття</w:t>
      </w:r>
      <w:r w:rsidRPr="00464C1F">
        <w:rPr>
          <w:rFonts w:cs="Times New Roman"/>
          <w:color w:val="auto"/>
          <w:sz w:val="26"/>
          <w:szCs w:val="26"/>
          <w:lang w:eastAsia="ru-RU"/>
        </w:rPr>
        <w:t>. Вирішення практичних задач, розв'язання тестових завдань, розгляд ситуаційних вправ.</w:t>
      </w:r>
    </w:p>
    <w:p w14:paraId="7EC7E3F9" w14:textId="77777777" w:rsidR="00391077" w:rsidRPr="00464C1F" w:rsidRDefault="00391077" w:rsidP="00391077">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18177761" w14:textId="5581C69C" w:rsidR="00003F2C" w:rsidRPr="00464C1F" w:rsidRDefault="00000000" w:rsidP="00391077">
      <w:pPr>
        <w:tabs>
          <w:tab w:val="left" w:pos="993"/>
        </w:tabs>
        <w:rPr>
          <w:rFonts w:cs="Times New Roman"/>
          <w:color w:val="auto"/>
          <w:sz w:val="26"/>
          <w:szCs w:val="26"/>
          <w:lang w:eastAsia="ru-RU"/>
        </w:rPr>
      </w:pPr>
      <w:hyperlink r:id="rId31" w:history="1">
        <w:r w:rsidR="00391077" w:rsidRPr="00464C1F">
          <w:rPr>
            <w:rStyle w:val="ad"/>
            <w:rFonts w:cs="Times New Roman"/>
            <w:color w:val="auto"/>
            <w:sz w:val="26"/>
            <w:szCs w:val="26"/>
            <w:lang w:eastAsia="ru-RU"/>
          </w:rPr>
          <w:t>https://drive.google.com/drive/u/2/folders/17MbmyRF_6eKsObDFXUXzP544-s_8LfUO</w:t>
        </w:r>
      </w:hyperlink>
    </w:p>
    <w:p w14:paraId="08335704" w14:textId="51F27F8E" w:rsidR="00003F2C" w:rsidRPr="00464C1F" w:rsidRDefault="00003F2C" w:rsidP="001E303B">
      <w:pPr>
        <w:rPr>
          <w:rFonts w:cs="Times New Roman"/>
          <w:color w:val="auto"/>
          <w:sz w:val="26"/>
          <w:szCs w:val="26"/>
          <w:lang w:eastAsia="ru-RU"/>
        </w:rPr>
      </w:pPr>
    </w:p>
    <w:p w14:paraId="2539D7B0" w14:textId="48C6CD55" w:rsidR="00CB7F19" w:rsidRPr="00464C1F" w:rsidRDefault="00CB7F19" w:rsidP="00CB7F19">
      <w:pPr>
        <w:tabs>
          <w:tab w:val="left" w:pos="7245"/>
        </w:tabs>
        <w:ind w:firstLine="709"/>
        <w:jc w:val="left"/>
        <w:rPr>
          <w:rFonts w:cs="Times New Roman"/>
          <w:b/>
          <w:color w:val="auto"/>
          <w:sz w:val="26"/>
          <w:szCs w:val="26"/>
        </w:rPr>
      </w:pPr>
      <w:r w:rsidRPr="00464C1F">
        <w:rPr>
          <w:rFonts w:cs="Times New Roman"/>
          <w:b/>
          <w:color w:val="auto"/>
          <w:sz w:val="26"/>
          <w:szCs w:val="26"/>
        </w:rPr>
        <w:t xml:space="preserve">Компонент 4 </w:t>
      </w:r>
      <w:r w:rsidR="005F1C4D" w:rsidRPr="00464C1F">
        <w:rPr>
          <w:rFonts w:cs="Times New Roman"/>
          <w:b/>
          <w:color w:val="auto"/>
          <w:sz w:val="26"/>
          <w:szCs w:val="26"/>
        </w:rPr>
        <w:t>Система міжнародних економічних відносин</w:t>
      </w:r>
    </w:p>
    <w:p w14:paraId="37143E4D" w14:textId="0B87003F" w:rsidR="00CB7F19" w:rsidRPr="00464C1F" w:rsidRDefault="00CB7F19" w:rsidP="00CB7F19">
      <w:pPr>
        <w:ind w:firstLine="709"/>
        <w:rPr>
          <w:rFonts w:cs="Times New Roman"/>
          <w:i/>
          <w:color w:val="auto"/>
          <w:sz w:val="26"/>
          <w:szCs w:val="26"/>
        </w:rPr>
      </w:pPr>
      <w:r w:rsidRPr="00464C1F">
        <w:rPr>
          <w:rFonts w:cs="Times New Roman"/>
          <w:i/>
          <w:color w:val="auto"/>
          <w:sz w:val="26"/>
          <w:szCs w:val="26"/>
        </w:rPr>
        <w:t xml:space="preserve">Викладачі: доцент, кандидат держ. упр. </w:t>
      </w:r>
      <w:r w:rsidR="005F1C4D" w:rsidRPr="00464C1F">
        <w:rPr>
          <w:rFonts w:cs="Times New Roman"/>
          <w:i/>
          <w:color w:val="auto"/>
          <w:sz w:val="26"/>
          <w:szCs w:val="26"/>
        </w:rPr>
        <w:t xml:space="preserve">Орел </w:t>
      </w:r>
      <w:r w:rsidRPr="00464C1F">
        <w:rPr>
          <w:rFonts w:cs="Times New Roman"/>
          <w:i/>
          <w:color w:val="auto"/>
          <w:sz w:val="26"/>
          <w:szCs w:val="26"/>
        </w:rPr>
        <w:t> </w:t>
      </w:r>
      <w:r w:rsidR="005F1C4D" w:rsidRPr="00464C1F">
        <w:rPr>
          <w:rFonts w:cs="Times New Roman"/>
          <w:i/>
          <w:color w:val="auto"/>
          <w:sz w:val="26"/>
          <w:szCs w:val="26"/>
        </w:rPr>
        <w:t>Ю</w:t>
      </w:r>
      <w:r w:rsidRPr="00464C1F">
        <w:rPr>
          <w:rFonts w:cs="Times New Roman"/>
          <w:i/>
          <w:color w:val="auto"/>
          <w:sz w:val="26"/>
          <w:szCs w:val="26"/>
        </w:rPr>
        <w:t>. </w:t>
      </w:r>
      <w:r w:rsidR="005F1C4D" w:rsidRPr="00464C1F">
        <w:rPr>
          <w:rFonts w:cs="Times New Roman"/>
          <w:i/>
          <w:color w:val="auto"/>
          <w:sz w:val="26"/>
          <w:szCs w:val="26"/>
        </w:rPr>
        <w:t>Л</w:t>
      </w:r>
      <w:r w:rsidRPr="00464C1F">
        <w:rPr>
          <w:rFonts w:cs="Times New Roman"/>
          <w:i/>
          <w:color w:val="auto"/>
          <w:sz w:val="26"/>
          <w:szCs w:val="26"/>
        </w:rPr>
        <w:t>.</w:t>
      </w:r>
    </w:p>
    <w:p w14:paraId="1EA6CEC4" w14:textId="61D49244" w:rsidR="00CB7F19" w:rsidRPr="00464C1F" w:rsidRDefault="00CB7F19" w:rsidP="00CB7F19">
      <w:pPr>
        <w:ind w:firstLine="709"/>
        <w:rPr>
          <w:rFonts w:cs="Times New Roman"/>
          <w:i/>
          <w:color w:val="auto"/>
          <w:sz w:val="26"/>
          <w:szCs w:val="26"/>
        </w:rPr>
      </w:pPr>
      <w:r w:rsidRPr="00464C1F">
        <w:rPr>
          <w:rFonts w:cs="Times New Roman"/>
          <w:i/>
          <w:color w:val="auto"/>
          <w:sz w:val="26"/>
          <w:szCs w:val="26"/>
        </w:rPr>
        <w:t xml:space="preserve">                  </w:t>
      </w:r>
      <w:r w:rsidR="005F1C4D" w:rsidRPr="00464C1F">
        <w:rPr>
          <w:rFonts w:cs="Times New Roman"/>
          <w:i/>
          <w:color w:val="auto"/>
          <w:sz w:val="26"/>
          <w:szCs w:val="26"/>
        </w:rPr>
        <w:t xml:space="preserve">доцент, кандидат держ. упр. </w:t>
      </w:r>
      <w:r w:rsidR="003D201F" w:rsidRPr="00464C1F">
        <w:rPr>
          <w:rFonts w:cs="Times New Roman"/>
          <w:i/>
          <w:color w:val="auto"/>
          <w:sz w:val="26"/>
          <w:szCs w:val="26"/>
        </w:rPr>
        <w:t>Надточій А. О.</w:t>
      </w:r>
    </w:p>
    <w:p w14:paraId="0056F0ED" w14:textId="77777777" w:rsidR="00CB7F19" w:rsidRPr="00464C1F" w:rsidRDefault="00CB7F19" w:rsidP="00CB7F19">
      <w:pPr>
        <w:tabs>
          <w:tab w:val="left" w:pos="7245"/>
        </w:tabs>
        <w:ind w:firstLine="709"/>
        <w:jc w:val="left"/>
        <w:rPr>
          <w:rFonts w:cs="Times New Roman"/>
          <w:color w:val="auto"/>
          <w:sz w:val="26"/>
          <w:szCs w:val="26"/>
        </w:rPr>
      </w:pPr>
    </w:p>
    <w:p w14:paraId="22655EA9" w14:textId="6948FFD8" w:rsidR="00CB7F19" w:rsidRPr="00464C1F" w:rsidRDefault="00CB7F19" w:rsidP="00CB7F19">
      <w:pPr>
        <w:pStyle w:val="af0"/>
        <w:spacing w:line="240" w:lineRule="auto"/>
        <w:rPr>
          <w:b/>
          <w:bCs/>
          <w:iCs/>
          <w:sz w:val="26"/>
          <w:szCs w:val="26"/>
        </w:rPr>
      </w:pPr>
      <w:r w:rsidRPr="00464C1F">
        <w:rPr>
          <w:b/>
          <w:bCs/>
          <w:iCs/>
          <w:sz w:val="26"/>
          <w:szCs w:val="26"/>
        </w:rPr>
        <w:t xml:space="preserve">Тема </w:t>
      </w:r>
      <w:r w:rsidR="005F1C4D" w:rsidRPr="00464C1F">
        <w:rPr>
          <w:b/>
          <w:bCs/>
          <w:iCs/>
          <w:sz w:val="26"/>
          <w:szCs w:val="26"/>
        </w:rPr>
        <w:t>4</w:t>
      </w:r>
      <w:r w:rsidRPr="00464C1F">
        <w:rPr>
          <w:b/>
          <w:bCs/>
          <w:iCs/>
          <w:sz w:val="26"/>
          <w:szCs w:val="26"/>
        </w:rPr>
        <w:t xml:space="preserve">.1 </w:t>
      </w:r>
      <w:r w:rsidR="0098418A" w:rsidRPr="00464C1F">
        <w:rPr>
          <w:b/>
          <w:sz w:val="26"/>
          <w:szCs w:val="26"/>
        </w:rPr>
        <w:t>Міжнародна економічна система</w:t>
      </w:r>
    </w:p>
    <w:p w14:paraId="58107AF0" w14:textId="77777777" w:rsidR="00A006F8" w:rsidRPr="00464C1F" w:rsidRDefault="00CB7F19" w:rsidP="00CB7F19">
      <w:pPr>
        <w:ind w:firstLine="709"/>
        <w:rPr>
          <w:rFonts w:cs="Times New Roman"/>
          <w:i/>
          <w:color w:val="auto"/>
          <w:sz w:val="26"/>
          <w:szCs w:val="26"/>
        </w:rPr>
      </w:pPr>
      <w:r w:rsidRPr="00464C1F">
        <w:rPr>
          <w:rFonts w:cs="Times New Roman"/>
          <w:i/>
          <w:color w:val="auto"/>
          <w:sz w:val="26"/>
          <w:szCs w:val="26"/>
        </w:rPr>
        <w:t xml:space="preserve">Викладач: доцент, кандидат держ. упр. </w:t>
      </w:r>
      <w:r w:rsidR="00A006F8" w:rsidRPr="00464C1F">
        <w:rPr>
          <w:rFonts w:cs="Times New Roman"/>
          <w:i/>
          <w:color w:val="auto"/>
          <w:sz w:val="26"/>
          <w:szCs w:val="26"/>
        </w:rPr>
        <w:t>Орел  Ю. Л.</w:t>
      </w:r>
    </w:p>
    <w:p w14:paraId="17DC3BB1" w14:textId="0740B29A" w:rsidR="00CB7F19" w:rsidRPr="00464C1F" w:rsidRDefault="00CB7F19" w:rsidP="00CB7F19">
      <w:pPr>
        <w:ind w:firstLine="709"/>
        <w:rPr>
          <w:rFonts w:cs="Times New Roman"/>
          <w:i/>
          <w:color w:val="auto"/>
          <w:sz w:val="26"/>
          <w:szCs w:val="26"/>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r w:rsidRPr="00464C1F">
        <w:rPr>
          <w:rFonts w:cs="Times New Roman"/>
          <w:i/>
          <w:color w:val="auto"/>
          <w:sz w:val="26"/>
          <w:szCs w:val="26"/>
        </w:rPr>
        <w:t>.</w:t>
      </w:r>
    </w:p>
    <w:p w14:paraId="76EAB882" w14:textId="77777777" w:rsidR="00CB7F19" w:rsidRPr="00464C1F" w:rsidRDefault="00CB7F19" w:rsidP="00CB7F19">
      <w:pPr>
        <w:pStyle w:val="af0"/>
        <w:spacing w:line="240" w:lineRule="auto"/>
        <w:rPr>
          <w:sz w:val="26"/>
          <w:szCs w:val="26"/>
        </w:rPr>
      </w:pPr>
      <w:r w:rsidRPr="00464C1F">
        <w:rPr>
          <w:sz w:val="26"/>
          <w:szCs w:val="26"/>
        </w:rPr>
        <w:t>Питання теми:</w:t>
      </w:r>
    </w:p>
    <w:p w14:paraId="4925E657" w14:textId="59769E92" w:rsidR="00214C5D" w:rsidRPr="00464C1F" w:rsidRDefault="00214C5D" w:rsidP="00214C5D">
      <w:pPr>
        <w:tabs>
          <w:tab w:val="left" w:pos="1276"/>
          <w:tab w:val="left" w:pos="1418"/>
        </w:tabs>
        <w:ind w:firstLine="709"/>
        <w:rPr>
          <w:rFonts w:eastAsia="Times New Roman" w:cs="Times New Roman"/>
          <w:color w:val="auto"/>
          <w:sz w:val="26"/>
          <w:szCs w:val="26"/>
        </w:rPr>
      </w:pPr>
      <w:r w:rsidRPr="00464C1F">
        <w:rPr>
          <w:rFonts w:eastAsia="Times New Roman" w:cs="Times New Roman"/>
          <w:color w:val="auto"/>
          <w:sz w:val="26"/>
          <w:szCs w:val="26"/>
        </w:rPr>
        <w:t>4.1.1 Міжнародна економічна система: сутність та її елементи. Міжнародний поділ праці.</w:t>
      </w:r>
    </w:p>
    <w:p w14:paraId="054EA8EF" w14:textId="18F49863" w:rsidR="00214C5D" w:rsidRPr="00464C1F" w:rsidRDefault="00214C5D" w:rsidP="00214C5D">
      <w:pPr>
        <w:tabs>
          <w:tab w:val="left" w:pos="1276"/>
          <w:tab w:val="left" w:pos="1418"/>
        </w:tabs>
        <w:ind w:firstLine="709"/>
        <w:rPr>
          <w:rFonts w:eastAsia="Times New Roman" w:cs="Times New Roman"/>
          <w:color w:val="auto"/>
          <w:sz w:val="26"/>
          <w:szCs w:val="26"/>
        </w:rPr>
      </w:pPr>
      <w:r w:rsidRPr="00464C1F">
        <w:rPr>
          <w:rFonts w:eastAsia="Times New Roman" w:cs="Times New Roman"/>
          <w:color w:val="auto"/>
          <w:sz w:val="26"/>
          <w:szCs w:val="26"/>
        </w:rPr>
        <w:t>4.1.2 Міжнародні економічні відносини: поняття, принципи, середовище та об’єкти. Суб'єкти та види міжнародної економічної діяльності.</w:t>
      </w:r>
    </w:p>
    <w:p w14:paraId="213CCA12" w14:textId="19B1D046" w:rsidR="00CB7F19" w:rsidRPr="00464C1F" w:rsidRDefault="00214C5D" w:rsidP="00214C5D">
      <w:pPr>
        <w:tabs>
          <w:tab w:val="left" w:pos="1276"/>
          <w:tab w:val="left" w:pos="1418"/>
        </w:tabs>
        <w:ind w:firstLine="709"/>
        <w:rPr>
          <w:rFonts w:eastAsia="Times New Roman" w:cs="Times New Roman"/>
          <w:color w:val="auto"/>
          <w:sz w:val="26"/>
          <w:szCs w:val="26"/>
        </w:rPr>
      </w:pPr>
      <w:r w:rsidRPr="00464C1F">
        <w:rPr>
          <w:rFonts w:eastAsia="Times New Roman" w:cs="Times New Roman"/>
          <w:color w:val="auto"/>
          <w:sz w:val="26"/>
          <w:szCs w:val="26"/>
        </w:rPr>
        <w:t>4.1.3 Форми міжнародних економічних відносин. Міжнародна торгівля товарами, міжнародна торгівля послугами, міжнародний рух капіталу, міжнародна міграція робочої сили, міжнародне науково-технічне співробітництво, міжнародні валютно-фінансові та кредитні відносини, міжнародна економічна інтеграція.</w:t>
      </w:r>
    </w:p>
    <w:p w14:paraId="3420D5A7" w14:textId="77777777" w:rsidR="00CB7F19" w:rsidRPr="00464C1F" w:rsidRDefault="00CB7F19" w:rsidP="00CB7F19">
      <w:pPr>
        <w:ind w:firstLine="709"/>
        <w:rPr>
          <w:rFonts w:cs="Times New Roman"/>
          <w:color w:val="auto"/>
          <w:sz w:val="26"/>
          <w:szCs w:val="26"/>
          <w:lang w:eastAsia="ru-RU"/>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Pr="00464C1F">
        <w:rPr>
          <w:rFonts w:cs="Times New Roman"/>
          <w:color w:val="auto"/>
          <w:sz w:val="26"/>
          <w:szCs w:val="26"/>
          <w:lang w:eastAsia="ru-RU"/>
        </w:rPr>
        <w:t>Презентація тем, базові поняття тем, матеріали опорного конспекту лекцій.</w:t>
      </w:r>
    </w:p>
    <w:p w14:paraId="6AB13B96" w14:textId="77777777" w:rsidR="00CB7F19" w:rsidRPr="00464C1F" w:rsidRDefault="00CB7F19" w:rsidP="00CB7F19">
      <w:pPr>
        <w:ind w:firstLine="709"/>
        <w:rPr>
          <w:rFonts w:cs="Times New Roman"/>
          <w:color w:val="auto"/>
          <w:sz w:val="26"/>
          <w:szCs w:val="26"/>
          <w:lang w:eastAsia="ru-RU"/>
        </w:rPr>
      </w:pPr>
      <w:r w:rsidRPr="00464C1F">
        <w:rPr>
          <w:rFonts w:cs="Times New Roman"/>
          <w:i/>
          <w:color w:val="auto"/>
          <w:sz w:val="26"/>
          <w:szCs w:val="26"/>
          <w:u w:val="single"/>
          <w:lang w:eastAsia="ru-RU"/>
        </w:rPr>
        <w:t>Практичне заняття</w:t>
      </w:r>
      <w:r w:rsidRPr="00464C1F">
        <w:rPr>
          <w:rFonts w:cs="Times New Roman"/>
          <w:color w:val="auto"/>
          <w:sz w:val="26"/>
          <w:szCs w:val="26"/>
          <w:lang w:eastAsia="ru-RU"/>
        </w:rPr>
        <w:t>. Вирішення практичних задач, розв'язання тестових завдань, розгляд ситуаційних вправ.</w:t>
      </w:r>
    </w:p>
    <w:p w14:paraId="3282EDA5" w14:textId="77777777" w:rsidR="00A506E0" w:rsidRPr="00464C1F" w:rsidRDefault="00A506E0" w:rsidP="00A506E0">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283C470E" w14:textId="2BBC5589" w:rsidR="00CE5FB9" w:rsidRPr="00464C1F" w:rsidRDefault="00000000" w:rsidP="00A506E0">
      <w:pPr>
        <w:tabs>
          <w:tab w:val="left" w:pos="0"/>
          <w:tab w:val="left" w:pos="993"/>
        </w:tabs>
        <w:rPr>
          <w:rFonts w:cs="Times New Roman"/>
          <w:color w:val="auto"/>
          <w:sz w:val="26"/>
          <w:szCs w:val="26"/>
          <w:lang w:eastAsia="ru-RU"/>
        </w:rPr>
      </w:pPr>
      <w:hyperlink r:id="rId32" w:history="1">
        <w:r w:rsidR="00CE5FB9" w:rsidRPr="00464C1F">
          <w:rPr>
            <w:rStyle w:val="ad"/>
            <w:rFonts w:cs="Times New Roman"/>
            <w:color w:val="auto"/>
            <w:sz w:val="26"/>
            <w:szCs w:val="26"/>
            <w:lang w:eastAsia="ru-RU"/>
          </w:rPr>
          <w:t>https://drive.google.com/drive/u/2/folders/1nHXYzobnG6iCIB2r1acVo_H8GL0f2E88</w:t>
        </w:r>
      </w:hyperlink>
    </w:p>
    <w:p w14:paraId="26BEBB8E" w14:textId="7701DB20" w:rsidR="00CB7F19" w:rsidRPr="00464C1F" w:rsidRDefault="00CB7F19" w:rsidP="00CB7F19">
      <w:pPr>
        <w:tabs>
          <w:tab w:val="left" w:pos="1134"/>
        </w:tabs>
        <w:ind w:firstLine="709"/>
        <w:rPr>
          <w:rFonts w:cs="Times New Roman"/>
          <w:color w:val="auto"/>
          <w:sz w:val="26"/>
          <w:szCs w:val="26"/>
          <w:lang w:eastAsia="ru-RU"/>
        </w:rPr>
      </w:pPr>
    </w:p>
    <w:p w14:paraId="7E2DED5B" w14:textId="58A83578" w:rsidR="00CB7F19" w:rsidRPr="00464C1F" w:rsidRDefault="00CB7F19" w:rsidP="00CB7F19">
      <w:pPr>
        <w:pStyle w:val="af0"/>
        <w:spacing w:line="240" w:lineRule="auto"/>
        <w:rPr>
          <w:b/>
          <w:bCs/>
          <w:iCs/>
          <w:sz w:val="26"/>
          <w:szCs w:val="26"/>
        </w:rPr>
      </w:pPr>
      <w:r w:rsidRPr="00464C1F">
        <w:rPr>
          <w:b/>
          <w:bCs/>
          <w:iCs/>
          <w:sz w:val="26"/>
          <w:szCs w:val="26"/>
        </w:rPr>
        <w:t xml:space="preserve">Тема </w:t>
      </w:r>
      <w:r w:rsidR="001D3C78" w:rsidRPr="00464C1F">
        <w:rPr>
          <w:b/>
          <w:bCs/>
          <w:iCs/>
          <w:sz w:val="26"/>
          <w:szCs w:val="26"/>
        </w:rPr>
        <w:t>4</w:t>
      </w:r>
      <w:r w:rsidRPr="00464C1F">
        <w:rPr>
          <w:b/>
          <w:bCs/>
          <w:iCs/>
          <w:sz w:val="26"/>
          <w:szCs w:val="26"/>
        </w:rPr>
        <w:t xml:space="preserve">.2 </w:t>
      </w:r>
      <w:r w:rsidR="001D3C78" w:rsidRPr="00464C1F">
        <w:rPr>
          <w:b/>
          <w:sz w:val="26"/>
          <w:szCs w:val="26"/>
        </w:rPr>
        <w:t>Міжнародна торгівля товарами та послугами</w:t>
      </w:r>
    </w:p>
    <w:p w14:paraId="4415BB22" w14:textId="77777777" w:rsidR="001D3C78" w:rsidRPr="00464C1F" w:rsidRDefault="001D3C78" w:rsidP="001D3C78">
      <w:pPr>
        <w:ind w:firstLine="709"/>
        <w:rPr>
          <w:rFonts w:cs="Times New Roman"/>
          <w:i/>
          <w:color w:val="auto"/>
          <w:sz w:val="26"/>
          <w:szCs w:val="26"/>
        </w:rPr>
      </w:pPr>
      <w:r w:rsidRPr="00464C1F">
        <w:rPr>
          <w:rFonts w:cs="Times New Roman"/>
          <w:i/>
          <w:color w:val="auto"/>
          <w:sz w:val="26"/>
          <w:szCs w:val="26"/>
        </w:rPr>
        <w:t>Викладач: доцент, кандидат держ. упр. Орел  Ю. Л.</w:t>
      </w:r>
    </w:p>
    <w:p w14:paraId="10B8CDA3" w14:textId="77777777" w:rsidR="001D3C78" w:rsidRPr="00464C1F" w:rsidRDefault="001D3C78" w:rsidP="001D3C78">
      <w:pPr>
        <w:ind w:firstLine="709"/>
        <w:rPr>
          <w:rFonts w:cs="Times New Roman"/>
          <w:i/>
          <w:color w:val="auto"/>
          <w:sz w:val="26"/>
          <w:szCs w:val="26"/>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r w:rsidRPr="00464C1F">
        <w:rPr>
          <w:rFonts w:cs="Times New Roman"/>
          <w:i/>
          <w:color w:val="auto"/>
          <w:sz w:val="26"/>
          <w:szCs w:val="26"/>
        </w:rPr>
        <w:t>.</w:t>
      </w:r>
    </w:p>
    <w:p w14:paraId="1CB5A83B" w14:textId="77777777" w:rsidR="001D3C78" w:rsidRPr="00464C1F" w:rsidRDefault="001D3C78" w:rsidP="001D3C78">
      <w:pPr>
        <w:pStyle w:val="af0"/>
        <w:spacing w:line="240" w:lineRule="auto"/>
        <w:rPr>
          <w:sz w:val="26"/>
          <w:szCs w:val="26"/>
        </w:rPr>
      </w:pPr>
      <w:r w:rsidRPr="00464C1F">
        <w:rPr>
          <w:sz w:val="26"/>
          <w:szCs w:val="26"/>
        </w:rPr>
        <w:t>Питання теми:</w:t>
      </w:r>
    </w:p>
    <w:p w14:paraId="52C6CE2A" w14:textId="7927648F" w:rsidR="007C0D87" w:rsidRPr="00464C1F" w:rsidRDefault="007C0D87" w:rsidP="007C0D87">
      <w:pPr>
        <w:ind w:firstLine="709"/>
        <w:rPr>
          <w:rFonts w:eastAsia="Times New Roman" w:cs="Times New Roman"/>
          <w:color w:val="auto"/>
          <w:sz w:val="26"/>
          <w:szCs w:val="26"/>
        </w:rPr>
      </w:pPr>
      <w:r w:rsidRPr="00464C1F">
        <w:rPr>
          <w:rFonts w:eastAsia="Times New Roman" w:cs="Times New Roman"/>
          <w:color w:val="auto"/>
          <w:sz w:val="26"/>
          <w:szCs w:val="26"/>
        </w:rPr>
        <w:t>4.2.1 Теорії міжнародної торгівлі (докласичні теорії міжнародної торгівлі, класичні, неокласичні та альтернативні).</w:t>
      </w:r>
    </w:p>
    <w:p w14:paraId="2FE00357" w14:textId="1F37D795" w:rsidR="007C0D87" w:rsidRPr="00464C1F" w:rsidRDefault="007C0D87" w:rsidP="007C0D87">
      <w:pPr>
        <w:ind w:firstLine="709"/>
        <w:rPr>
          <w:rFonts w:eastAsia="Times New Roman" w:cs="Times New Roman"/>
          <w:color w:val="auto"/>
          <w:sz w:val="26"/>
          <w:szCs w:val="26"/>
        </w:rPr>
      </w:pPr>
      <w:r w:rsidRPr="00464C1F">
        <w:rPr>
          <w:rFonts w:eastAsia="Times New Roman" w:cs="Times New Roman"/>
          <w:color w:val="auto"/>
          <w:sz w:val="26"/>
          <w:szCs w:val="26"/>
        </w:rPr>
        <w:t>4.2.2 Форми, методи та показники міжнародної торгівлі товарами.</w:t>
      </w:r>
    </w:p>
    <w:p w14:paraId="7FFAA879" w14:textId="37321190" w:rsidR="007C0D87" w:rsidRPr="00464C1F" w:rsidRDefault="007C0D87" w:rsidP="007C0D87">
      <w:pPr>
        <w:ind w:firstLine="709"/>
        <w:rPr>
          <w:rFonts w:eastAsia="Times New Roman" w:cs="Times New Roman"/>
          <w:color w:val="auto"/>
          <w:sz w:val="26"/>
          <w:szCs w:val="26"/>
        </w:rPr>
      </w:pPr>
      <w:r w:rsidRPr="00464C1F">
        <w:rPr>
          <w:rFonts w:eastAsia="Times New Roman" w:cs="Times New Roman"/>
          <w:color w:val="auto"/>
          <w:sz w:val="26"/>
          <w:szCs w:val="26"/>
        </w:rPr>
        <w:t>4.2.2.1 Поняття та форми міжнародної торгівлі: традиційна (експорт та імпорт), компенсаційна (зустрічні закупівлі, бартерна торгівля, зворотні закупівлі, промислові компенсаційні угоди), торгівля за кооперацією; торгівля в режимі найбільшого сприяння, преференційна, дискримінаційна.</w:t>
      </w:r>
    </w:p>
    <w:p w14:paraId="4E1E2164" w14:textId="147403EB" w:rsidR="007C0D87" w:rsidRPr="00464C1F" w:rsidRDefault="007C0D87" w:rsidP="007C0D87">
      <w:pPr>
        <w:ind w:firstLine="709"/>
        <w:rPr>
          <w:rFonts w:eastAsia="Times New Roman" w:cs="Times New Roman"/>
          <w:color w:val="auto"/>
          <w:sz w:val="26"/>
          <w:szCs w:val="26"/>
        </w:rPr>
      </w:pPr>
      <w:r w:rsidRPr="00464C1F">
        <w:rPr>
          <w:rFonts w:eastAsia="Times New Roman" w:cs="Times New Roman"/>
          <w:color w:val="auto"/>
          <w:sz w:val="26"/>
          <w:szCs w:val="26"/>
        </w:rPr>
        <w:t>4.2.2.2 Методи міжнародної торгівлі товарами. Міжнародна торгівля на підставі прямих зв’язків між контрагентами та через організовані товарні ринки (біржі, аукціони).</w:t>
      </w:r>
    </w:p>
    <w:p w14:paraId="74F3E7D8" w14:textId="1DEF97EB" w:rsidR="007C0D87" w:rsidRPr="00464C1F" w:rsidRDefault="007C0D87" w:rsidP="007C0D87">
      <w:pPr>
        <w:ind w:firstLine="709"/>
        <w:rPr>
          <w:rFonts w:eastAsia="Times New Roman" w:cs="Times New Roman"/>
          <w:color w:val="auto"/>
          <w:sz w:val="26"/>
          <w:szCs w:val="26"/>
        </w:rPr>
      </w:pPr>
      <w:r w:rsidRPr="00464C1F">
        <w:rPr>
          <w:rFonts w:eastAsia="Times New Roman" w:cs="Times New Roman"/>
          <w:color w:val="auto"/>
          <w:sz w:val="26"/>
          <w:szCs w:val="26"/>
        </w:rPr>
        <w:t xml:space="preserve">4.2.2.3 Показники міжнародної торгівлі: 1) обсягові (зовнішньоторговельний оборот; генеральна торгівля; індекс фізичного обсягу зовнішньої торгівлі); 2) результативні (сальдо торговельного балансу; сальдо балансу поточних операцій; індекс стану торговельного балансу; індекс концентрації експорту; коефіцієнт імпортної залежності країни; індекс “умов торгівлі”); 3) інтенсивності (обсяги експорту, імпорту на душу населення; експортна квота; імпортна квота; зовнішньоторговельна квота; інтенсивність внутрішньогалузевого обміну); 4) </w:t>
      </w:r>
      <w:r w:rsidRPr="00464C1F">
        <w:rPr>
          <w:rFonts w:eastAsia="Times New Roman" w:cs="Times New Roman"/>
          <w:color w:val="auto"/>
          <w:sz w:val="26"/>
          <w:szCs w:val="26"/>
        </w:rPr>
        <w:lastRenderedPageBreak/>
        <w:t>економічної ефективності (ефективність зовнішньої торгівлі, коефіцієнт ефективності експорту країни).</w:t>
      </w:r>
    </w:p>
    <w:p w14:paraId="742B429B" w14:textId="4649B6E7" w:rsidR="007C0D87" w:rsidRPr="00464C1F" w:rsidRDefault="007C0D87" w:rsidP="007C0D87">
      <w:pPr>
        <w:ind w:firstLine="709"/>
        <w:rPr>
          <w:rFonts w:eastAsia="Times New Roman" w:cs="Times New Roman"/>
          <w:color w:val="auto"/>
          <w:sz w:val="26"/>
          <w:szCs w:val="26"/>
        </w:rPr>
      </w:pPr>
      <w:r w:rsidRPr="00464C1F">
        <w:rPr>
          <w:rFonts w:eastAsia="Times New Roman" w:cs="Times New Roman"/>
          <w:color w:val="auto"/>
          <w:sz w:val="26"/>
          <w:szCs w:val="26"/>
        </w:rPr>
        <w:t>4.2.3 Зовнішньоторговельний контракт: види, структура, функції. Міжнародні торговельні терміни (ІНКОТЕРМС-2020).</w:t>
      </w:r>
    </w:p>
    <w:p w14:paraId="3AA72B25" w14:textId="5A313EF7" w:rsidR="007C0D87" w:rsidRPr="00464C1F" w:rsidRDefault="007C0D87" w:rsidP="007C0D87">
      <w:pPr>
        <w:ind w:firstLine="709"/>
        <w:rPr>
          <w:rFonts w:eastAsia="Times New Roman" w:cs="Times New Roman"/>
          <w:color w:val="auto"/>
          <w:sz w:val="26"/>
          <w:szCs w:val="26"/>
        </w:rPr>
      </w:pPr>
      <w:r w:rsidRPr="00464C1F">
        <w:rPr>
          <w:rFonts w:eastAsia="Times New Roman" w:cs="Times New Roman"/>
          <w:color w:val="auto"/>
          <w:sz w:val="26"/>
          <w:szCs w:val="26"/>
        </w:rPr>
        <w:t>4.2.4 Регулювання міжнародної торгівлі товарами та послугами: тарифні та нетарифні інструменти торговельної політики. Класифікація ЮНКТАД нетарифних інструментів. Макроекономічні ефекти застосування тарифних і нетарифних методів для малої та великої економіки.</w:t>
      </w:r>
    </w:p>
    <w:p w14:paraId="76891852" w14:textId="77777777" w:rsidR="007C0D87" w:rsidRPr="00464C1F" w:rsidRDefault="007C0D87" w:rsidP="007C0D87">
      <w:pPr>
        <w:ind w:firstLine="709"/>
        <w:rPr>
          <w:rFonts w:eastAsia="Times New Roman" w:cs="Times New Roman"/>
          <w:color w:val="auto"/>
          <w:sz w:val="26"/>
          <w:szCs w:val="26"/>
        </w:rPr>
      </w:pPr>
      <w:r w:rsidRPr="00464C1F">
        <w:rPr>
          <w:rFonts w:eastAsia="Times New Roman" w:cs="Times New Roman"/>
          <w:color w:val="auto"/>
          <w:sz w:val="26"/>
          <w:szCs w:val="26"/>
        </w:rPr>
        <w:t>4.2.5 Види послуг у міжнародній торгівлі за класифікацією СОТ (ГАТС).</w:t>
      </w:r>
    </w:p>
    <w:p w14:paraId="7713D2E0" w14:textId="77777777" w:rsidR="007C0D87" w:rsidRPr="00464C1F" w:rsidRDefault="007C0D87" w:rsidP="007C0D87">
      <w:pPr>
        <w:ind w:firstLine="709"/>
        <w:rPr>
          <w:rFonts w:cs="Times New Roman"/>
          <w:color w:val="auto"/>
          <w:sz w:val="26"/>
          <w:szCs w:val="26"/>
          <w:lang w:eastAsia="ru-RU"/>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Pr="00464C1F">
        <w:rPr>
          <w:rFonts w:cs="Times New Roman"/>
          <w:color w:val="auto"/>
          <w:sz w:val="26"/>
          <w:szCs w:val="26"/>
          <w:lang w:eastAsia="ru-RU"/>
        </w:rPr>
        <w:t>Презентація тем, базові поняття тем, матеріали опорного конспекту лекцій.</w:t>
      </w:r>
    </w:p>
    <w:p w14:paraId="131F3578" w14:textId="4E8DDCB3" w:rsidR="0023075C" w:rsidRPr="00464C1F" w:rsidRDefault="007C0D87" w:rsidP="007C0D87">
      <w:pPr>
        <w:ind w:firstLine="709"/>
        <w:rPr>
          <w:rFonts w:cs="Times New Roman"/>
          <w:color w:val="auto"/>
          <w:sz w:val="26"/>
          <w:szCs w:val="26"/>
          <w:lang w:eastAsia="ru-RU"/>
        </w:rPr>
      </w:pPr>
      <w:r w:rsidRPr="00464C1F">
        <w:rPr>
          <w:rFonts w:cs="Times New Roman"/>
          <w:i/>
          <w:color w:val="auto"/>
          <w:sz w:val="26"/>
          <w:szCs w:val="26"/>
          <w:u w:val="single"/>
          <w:lang w:eastAsia="ru-RU"/>
        </w:rPr>
        <w:t>Практичне заняття</w:t>
      </w:r>
      <w:r w:rsidRPr="00464C1F">
        <w:rPr>
          <w:rFonts w:cs="Times New Roman"/>
          <w:color w:val="auto"/>
          <w:sz w:val="26"/>
          <w:szCs w:val="26"/>
          <w:lang w:eastAsia="ru-RU"/>
        </w:rPr>
        <w:t>. Вирішення практичних задач, розв'язання тестових завдань, розгляд ситуаційних вправ</w:t>
      </w:r>
      <w:r w:rsidR="0023075C" w:rsidRPr="00464C1F">
        <w:rPr>
          <w:rFonts w:cs="Times New Roman"/>
          <w:color w:val="auto"/>
          <w:sz w:val="26"/>
          <w:szCs w:val="26"/>
          <w:lang w:eastAsia="ru-RU"/>
        </w:rPr>
        <w:t>.</w:t>
      </w:r>
    </w:p>
    <w:p w14:paraId="0CA437B7" w14:textId="77777777" w:rsidR="00C652FB" w:rsidRPr="00464C1F" w:rsidRDefault="00C652FB" w:rsidP="00C652FB">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647ED92D" w14:textId="12FA12A4" w:rsidR="002C0F66" w:rsidRPr="00464C1F" w:rsidRDefault="00000000" w:rsidP="00C652FB">
      <w:pPr>
        <w:tabs>
          <w:tab w:val="left" w:pos="0"/>
          <w:tab w:val="left" w:pos="709"/>
          <w:tab w:val="left" w:pos="993"/>
        </w:tabs>
        <w:rPr>
          <w:rFonts w:cs="Times New Roman"/>
          <w:color w:val="auto"/>
          <w:sz w:val="26"/>
          <w:szCs w:val="26"/>
          <w:lang w:eastAsia="ru-RU"/>
        </w:rPr>
      </w:pPr>
      <w:hyperlink r:id="rId33" w:history="1">
        <w:r w:rsidR="00C652FB" w:rsidRPr="00464C1F">
          <w:rPr>
            <w:rStyle w:val="ad"/>
            <w:rFonts w:cs="Times New Roman"/>
            <w:color w:val="auto"/>
            <w:sz w:val="26"/>
            <w:szCs w:val="26"/>
            <w:lang w:eastAsia="ru-RU"/>
          </w:rPr>
          <w:t>https://drive.google.com/drive/u/2/folders/1nHXYzobnG6iCIB2r1acVo_H8GL0f2E88</w:t>
        </w:r>
      </w:hyperlink>
    </w:p>
    <w:p w14:paraId="7E65B88C" w14:textId="1F95AB95" w:rsidR="00003F2C" w:rsidRPr="00464C1F" w:rsidRDefault="00003F2C" w:rsidP="00003F2C">
      <w:pPr>
        <w:rPr>
          <w:rFonts w:eastAsia="Times New Roman" w:cs="Times New Roman"/>
          <w:color w:val="auto"/>
          <w:sz w:val="26"/>
          <w:szCs w:val="26"/>
        </w:rPr>
      </w:pPr>
    </w:p>
    <w:p w14:paraId="5E3E66F8" w14:textId="4E182863" w:rsidR="00003F2C" w:rsidRPr="00464C1F" w:rsidRDefault="00003F2C" w:rsidP="00003F2C">
      <w:pPr>
        <w:pStyle w:val="af0"/>
        <w:spacing w:line="240" w:lineRule="auto"/>
        <w:rPr>
          <w:b/>
          <w:bCs/>
          <w:iCs/>
          <w:sz w:val="26"/>
          <w:szCs w:val="26"/>
        </w:rPr>
      </w:pPr>
      <w:r w:rsidRPr="00464C1F">
        <w:rPr>
          <w:b/>
          <w:bCs/>
          <w:iCs/>
          <w:sz w:val="26"/>
          <w:szCs w:val="26"/>
        </w:rPr>
        <w:t xml:space="preserve">Тема </w:t>
      </w:r>
      <w:r w:rsidR="009F2DD1" w:rsidRPr="00464C1F">
        <w:rPr>
          <w:b/>
          <w:bCs/>
          <w:iCs/>
          <w:sz w:val="26"/>
          <w:szCs w:val="26"/>
        </w:rPr>
        <w:t>4</w:t>
      </w:r>
      <w:r w:rsidRPr="00464C1F">
        <w:rPr>
          <w:b/>
          <w:bCs/>
          <w:iCs/>
          <w:sz w:val="26"/>
          <w:szCs w:val="26"/>
        </w:rPr>
        <w:t>.</w:t>
      </w:r>
      <w:r w:rsidR="009F2DD1" w:rsidRPr="00464C1F">
        <w:rPr>
          <w:b/>
          <w:bCs/>
          <w:iCs/>
          <w:sz w:val="26"/>
          <w:szCs w:val="26"/>
        </w:rPr>
        <w:t>3</w:t>
      </w:r>
      <w:r w:rsidRPr="00464C1F">
        <w:rPr>
          <w:b/>
          <w:bCs/>
          <w:iCs/>
          <w:sz w:val="26"/>
          <w:szCs w:val="26"/>
        </w:rPr>
        <w:t xml:space="preserve"> </w:t>
      </w:r>
      <w:r w:rsidR="003B7930" w:rsidRPr="00464C1F">
        <w:rPr>
          <w:b/>
          <w:sz w:val="26"/>
          <w:szCs w:val="26"/>
        </w:rPr>
        <w:t>Міжнародний рух капіталу</w:t>
      </w:r>
    </w:p>
    <w:p w14:paraId="685A1B65" w14:textId="77777777" w:rsidR="001D2157" w:rsidRPr="00464C1F" w:rsidRDefault="001D2157" w:rsidP="001D2157">
      <w:pPr>
        <w:ind w:firstLine="709"/>
        <w:rPr>
          <w:rFonts w:cs="Times New Roman"/>
          <w:i/>
          <w:color w:val="auto"/>
          <w:sz w:val="26"/>
          <w:szCs w:val="26"/>
        </w:rPr>
      </w:pPr>
      <w:r w:rsidRPr="00464C1F">
        <w:rPr>
          <w:rFonts w:cs="Times New Roman"/>
          <w:i/>
          <w:color w:val="auto"/>
          <w:sz w:val="26"/>
          <w:szCs w:val="26"/>
        </w:rPr>
        <w:t>Викладач: доцент, кандидат держ. упр. Орел  Ю. Л.</w:t>
      </w:r>
    </w:p>
    <w:p w14:paraId="14B92CC6" w14:textId="4CEDCDF9" w:rsidR="00003F2C" w:rsidRPr="00464C1F" w:rsidRDefault="00003F2C" w:rsidP="00003F2C">
      <w:pPr>
        <w:ind w:firstLine="709"/>
        <w:rPr>
          <w:rFonts w:cs="Times New Roman"/>
          <w:i/>
          <w:color w:val="auto"/>
          <w:sz w:val="26"/>
          <w:szCs w:val="26"/>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r w:rsidRPr="00464C1F">
        <w:rPr>
          <w:rFonts w:cs="Times New Roman"/>
          <w:i/>
          <w:color w:val="auto"/>
          <w:sz w:val="26"/>
          <w:szCs w:val="26"/>
        </w:rPr>
        <w:t>.</w:t>
      </w:r>
    </w:p>
    <w:p w14:paraId="1EF769CB" w14:textId="77777777" w:rsidR="00003F2C" w:rsidRPr="00464C1F" w:rsidRDefault="00003F2C" w:rsidP="00003F2C">
      <w:pPr>
        <w:pStyle w:val="af0"/>
        <w:spacing w:line="240" w:lineRule="auto"/>
        <w:rPr>
          <w:sz w:val="26"/>
          <w:szCs w:val="26"/>
        </w:rPr>
      </w:pPr>
      <w:r w:rsidRPr="00464C1F">
        <w:rPr>
          <w:sz w:val="26"/>
          <w:szCs w:val="26"/>
        </w:rPr>
        <w:t>Питання теми:</w:t>
      </w:r>
    </w:p>
    <w:p w14:paraId="0D23F262" w14:textId="20DE132C" w:rsidR="00CD7C61" w:rsidRPr="00464C1F" w:rsidRDefault="00CD7C61" w:rsidP="00CD7C61">
      <w:pPr>
        <w:ind w:firstLine="709"/>
        <w:rPr>
          <w:rFonts w:eastAsia="Times New Roman" w:cs="Times New Roman"/>
          <w:color w:val="auto"/>
          <w:sz w:val="26"/>
          <w:szCs w:val="26"/>
        </w:rPr>
      </w:pPr>
      <w:r w:rsidRPr="00464C1F">
        <w:rPr>
          <w:rFonts w:eastAsia="Times New Roman" w:cs="Times New Roman"/>
          <w:color w:val="auto"/>
          <w:sz w:val="26"/>
          <w:szCs w:val="26"/>
        </w:rPr>
        <w:t>4.3.1 Форми і чинники міжнародного руху капіталу.</w:t>
      </w:r>
    </w:p>
    <w:p w14:paraId="3716407D" w14:textId="16928ED3" w:rsidR="00CD7C61" w:rsidRPr="00464C1F" w:rsidRDefault="00CD7C61" w:rsidP="00CD7C61">
      <w:pPr>
        <w:ind w:firstLine="709"/>
        <w:rPr>
          <w:rFonts w:eastAsia="Times New Roman" w:cs="Times New Roman"/>
          <w:color w:val="auto"/>
          <w:sz w:val="26"/>
          <w:szCs w:val="26"/>
        </w:rPr>
      </w:pPr>
      <w:r w:rsidRPr="00464C1F">
        <w:rPr>
          <w:rFonts w:eastAsia="Times New Roman" w:cs="Times New Roman"/>
          <w:color w:val="auto"/>
          <w:sz w:val="26"/>
          <w:szCs w:val="26"/>
        </w:rPr>
        <w:t>4.3.2 Прямі іноземні інвестиції: сутність та інструменти міжнародного портфельного інвестування. Види інвестиційних операцій з цінними паперами (інструменти участі в капіталі, боргові цінні папери).</w:t>
      </w:r>
    </w:p>
    <w:p w14:paraId="6BB4DFA9" w14:textId="1CEB605C" w:rsidR="00CD7C61" w:rsidRPr="00464C1F" w:rsidRDefault="00CD7C61" w:rsidP="00CD7C61">
      <w:pPr>
        <w:ind w:firstLine="709"/>
        <w:rPr>
          <w:rFonts w:eastAsia="Times New Roman" w:cs="Times New Roman"/>
          <w:color w:val="auto"/>
          <w:sz w:val="26"/>
          <w:szCs w:val="26"/>
        </w:rPr>
      </w:pPr>
      <w:r w:rsidRPr="00464C1F">
        <w:rPr>
          <w:rFonts w:eastAsia="Times New Roman" w:cs="Times New Roman"/>
          <w:color w:val="auto"/>
          <w:sz w:val="26"/>
          <w:szCs w:val="26"/>
        </w:rPr>
        <w:t>4.3.3 Міжнародний інвестиційний ринок: сутність, специфіка, структура. Міжнародний ринок акцій. Міжнародний ринок облігацій. Ринок похідних інструментів (форвардні та ф’ючерсні контракти, опціони та свопи).</w:t>
      </w:r>
    </w:p>
    <w:p w14:paraId="14F557F3" w14:textId="18041DCD" w:rsidR="00CD7C61" w:rsidRPr="00464C1F" w:rsidRDefault="00CD7C61" w:rsidP="00CD7C61">
      <w:pPr>
        <w:ind w:firstLine="709"/>
        <w:rPr>
          <w:rFonts w:eastAsia="Times New Roman" w:cs="Times New Roman"/>
          <w:color w:val="auto"/>
          <w:sz w:val="26"/>
          <w:szCs w:val="26"/>
        </w:rPr>
      </w:pPr>
      <w:r w:rsidRPr="00464C1F">
        <w:rPr>
          <w:rFonts w:eastAsia="Times New Roman" w:cs="Times New Roman"/>
          <w:color w:val="auto"/>
          <w:sz w:val="26"/>
          <w:szCs w:val="26"/>
        </w:rPr>
        <w:t>4.3.4 Інвестиційна привабливість та система показників, що її характеризують. Інвестиційний клімат країни: поняття та головні складові. Інвестиційна привабливість та інвестиційний клімат України.</w:t>
      </w:r>
    </w:p>
    <w:p w14:paraId="605F6B90" w14:textId="25009D82" w:rsidR="00003F2C" w:rsidRPr="00464C1F" w:rsidRDefault="00CD7C61" w:rsidP="00CD7C61">
      <w:pPr>
        <w:ind w:firstLine="709"/>
        <w:rPr>
          <w:rFonts w:eastAsia="Times New Roman" w:cs="Times New Roman"/>
          <w:color w:val="auto"/>
          <w:sz w:val="26"/>
          <w:szCs w:val="26"/>
        </w:rPr>
      </w:pPr>
      <w:r w:rsidRPr="00464C1F">
        <w:rPr>
          <w:rFonts w:eastAsia="Times New Roman" w:cs="Times New Roman"/>
          <w:color w:val="auto"/>
          <w:sz w:val="26"/>
          <w:szCs w:val="26"/>
        </w:rPr>
        <w:t>4.3.5 Форми та методи міжнародно – правового регулювання інвестиційної діяльності: захист інвестицій, державні гарантії, адміністративна і дипломатична підтримка, страхування інвестицій, уникнення подвійного оподаткування. Інституційне регулювання інвестиційної діяльності: ЮНКТАД, двосторонні, багатосторонні угоди, угода про пов’язані з торгівлею інвестиційні заходи (ТРІМС), угода про захист іноземних інвестицій.</w:t>
      </w:r>
    </w:p>
    <w:p w14:paraId="1DF14313" w14:textId="77777777" w:rsidR="00CD7C61" w:rsidRPr="00464C1F" w:rsidRDefault="00CD7C61" w:rsidP="00CD7C61">
      <w:pPr>
        <w:ind w:firstLine="709"/>
        <w:rPr>
          <w:rFonts w:cs="Times New Roman"/>
          <w:color w:val="auto"/>
          <w:sz w:val="26"/>
          <w:szCs w:val="26"/>
          <w:lang w:eastAsia="ru-RU"/>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Pr="00464C1F">
        <w:rPr>
          <w:rFonts w:cs="Times New Roman"/>
          <w:color w:val="auto"/>
          <w:sz w:val="26"/>
          <w:szCs w:val="26"/>
          <w:lang w:eastAsia="ru-RU"/>
        </w:rPr>
        <w:t>Презентація тем, базові поняття тем, матеріали опорного конспекту лекцій.</w:t>
      </w:r>
    </w:p>
    <w:p w14:paraId="4BA6EBC5" w14:textId="77777777" w:rsidR="00CD7C61" w:rsidRPr="00464C1F" w:rsidRDefault="00CD7C61" w:rsidP="00CD7C61">
      <w:pPr>
        <w:ind w:firstLine="709"/>
        <w:rPr>
          <w:rFonts w:cs="Times New Roman"/>
          <w:color w:val="auto"/>
          <w:sz w:val="26"/>
          <w:szCs w:val="26"/>
          <w:lang w:eastAsia="ru-RU"/>
        </w:rPr>
      </w:pPr>
      <w:r w:rsidRPr="00464C1F">
        <w:rPr>
          <w:rFonts w:cs="Times New Roman"/>
          <w:i/>
          <w:color w:val="auto"/>
          <w:sz w:val="26"/>
          <w:szCs w:val="26"/>
          <w:u w:val="single"/>
          <w:lang w:eastAsia="ru-RU"/>
        </w:rPr>
        <w:t>Практичне заняття</w:t>
      </w:r>
      <w:r w:rsidRPr="00464C1F">
        <w:rPr>
          <w:rFonts w:cs="Times New Roman"/>
          <w:color w:val="auto"/>
          <w:sz w:val="26"/>
          <w:szCs w:val="26"/>
          <w:lang w:eastAsia="ru-RU"/>
        </w:rPr>
        <w:t>. Вирішення практичних задач, розв'язання тестових завдань, розгляд ситуаційних вправ.</w:t>
      </w:r>
    </w:p>
    <w:p w14:paraId="5FBE8262" w14:textId="77777777" w:rsidR="00C652FB" w:rsidRPr="00464C1F" w:rsidRDefault="00C652FB" w:rsidP="00C652FB">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6AF8B1CE" w14:textId="77777777" w:rsidR="00C652FB" w:rsidRPr="00464C1F" w:rsidRDefault="00000000" w:rsidP="00C652FB">
      <w:pPr>
        <w:tabs>
          <w:tab w:val="left" w:pos="709"/>
          <w:tab w:val="left" w:pos="993"/>
        </w:tabs>
        <w:rPr>
          <w:rFonts w:cs="Times New Roman"/>
          <w:color w:val="auto"/>
          <w:sz w:val="26"/>
          <w:szCs w:val="26"/>
          <w:lang w:eastAsia="ru-RU"/>
        </w:rPr>
      </w:pPr>
      <w:hyperlink r:id="rId34" w:history="1">
        <w:r w:rsidR="00C652FB" w:rsidRPr="00464C1F">
          <w:rPr>
            <w:rStyle w:val="ad"/>
            <w:rFonts w:cs="Times New Roman"/>
            <w:color w:val="auto"/>
            <w:sz w:val="26"/>
            <w:szCs w:val="26"/>
            <w:lang w:eastAsia="ru-RU"/>
          </w:rPr>
          <w:t>https://drive.google.com/drive/u/2/folders/1nHXYzobnG6iCIB2r1acVo_H8GL0f2E88</w:t>
        </w:r>
      </w:hyperlink>
    </w:p>
    <w:p w14:paraId="679E3F10" w14:textId="77777777" w:rsidR="00A675F6" w:rsidRPr="00464C1F" w:rsidRDefault="00A675F6" w:rsidP="00CD7C61">
      <w:pPr>
        <w:pStyle w:val="a8"/>
        <w:tabs>
          <w:tab w:val="left" w:pos="709"/>
          <w:tab w:val="left" w:pos="993"/>
        </w:tabs>
        <w:ind w:left="1069"/>
        <w:rPr>
          <w:rFonts w:cs="Times New Roman"/>
          <w:color w:val="auto"/>
          <w:sz w:val="26"/>
          <w:szCs w:val="26"/>
          <w:lang w:eastAsia="ru-RU"/>
        </w:rPr>
      </w:pPr>
    </w:p>
    <w:p w14:paraId="13971C96" w14:textId="4DC2690F" w:rsidR="00744963" w:rsidRPr="00464C1F" w:rsidRDefault="00744963" w:rsidP="00744963">
      <w:pPr>
        <w:pStyle w:val="af0"/>
        <w:spacing w:line="240" w:lineRule="auto"/>
        <w:rPr>
          <w:b/>
          <w:bCs/>
          <w:iCs/>
          <w:sz w:val="26"/>
          <w:szCs w:val="26"/>
        </w:rPr>
      </w:pPr>
      <w:r w:rsidRPr="00464C1F">
        <w:rPr>
          <w:b/>
          <w:bCs/>
          <w:iCs/>
          <w:sz w:val="26"/>
          <w:szCs w:val="26"/>
        </w:rPr>
        <w:t>Тема 4.</w:t>
      </w:r>
      <w:r w:rsidR="001D6130" w:rsidRPr="00464C1F">
        <w:rPr>
          <w:b/>
          <w:bCs/>
          <w:iCs/>
          <w:sz w:val="26"/>
          <w:szCs w:val="26"/>
        </w:rPr>
        <w:t>4</w:t>
      </w:r>
      <w:r w:rsidRPr="00464C1F">
        <w:rPr>
          <w:b/>
          <w:bCs/>
          <w:iCs/>
          <w:sz w:val="26"/>
          <w:szCs w:val="26"/>
        </w:rPr>
        <w:t xml:space="preserve"> </w:t>
      </w:r>
      <w:r w:rsidRPr="00464C1F">
        <w:rPr>
          <w:b/>
          <w:sz w:val="26"/>
          <w:szCs w:val="26"/>
        </w:rPr>
        <w:t>Міжнародне науково-технічне співробітництво</w:t>
      </w:r>
    </w:p>
    <w:p w14:paraId="27306C41" w14:textId="77777777" w:rsidR="00744963" w:rsidRPr="00464C1F" w:rsidRDefault="00744963" w:rsidP="00744963">
      <w:pPr>
        <w:ind w:firstLine="709"/>
        <w:rPr>
          <w:rFonts w:cs="Times New Roman"/>
          <w:i/>
          <w:color w:val="auto"/>
          <w:sz w:val="26"/>
          <w:szCs w:val="26"/>
        </w:rPr>
      </w:pPr>
      <w:r w:rsidRPr="00464C1F">
        <w:rPr>
          <w:rFonts w:cs="Times New Roman"/>
          <w:i/>
          <w:color w:val="auto"/>
          <w:sz w:val="26"/>
          <w:szCs w:val="26"/>
        </w:rPr>
        <w:t>Викладач: доцент, кандидат держ. упр. Орел  Ю. Л.</w:t>
      </w:r>
    </w:p>
    <w:p w14:paraId="07B5B137" w14:textId="77777777" w:rsidR="00744963" w:rsidRPr="00464C1F" w:rsidRDefault="00744963" w:rsidP="00744963">
      <w:pPr>
        <w:ind w:firstLine="709"/>
        <w:rPr>
          <w:rFonts w:cs="Times New Roman"/>
          <w:i/>
          <w:color w:val="auto"/>
          <w:sz w:val="26"/>
          <w:szCs w:val="26"/>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r w:rsidRPr="00464C1F">
        <w:rPr>
          <w:rFonts w:cs="Times New Roman"/>
          <w:i/>
          <w:color w:val="auto"/>
          <w:sz w:val="26"/>
          <w:szCs w:val="26"/>
        </w:rPr>
        <w:t>.</w:t>
      </w:r>
    </w:p>
    <w:p w14:paraId="605C35EA" w14:textId="77777777" w:rsidR="00744963" w:rsidRPr="00464C1F" w:rsidRDefault="00744963" w:rsidP="00744963">
      <w:pPr>
        <w:pStyle w:val="af0"/>
        <w:spacing w:line="240" w:lineRule="auto"/>
        <w:rPr>
          <w:sz w:val="26"/>
          <w:szCs w:val="26"/>
        </w:rPr>
      </w:pPr>
      <w:r w:rsidRPr="00464C1F">
        <w:rPr>
          <w:sz w:val="26"/>
          <w:szCs w:val="26"/>
        </w:rPr>
        <w:t>Питання теми:</w:t>
      </w:r>
    </w:p>
    <w:p w14:paraId="0F8010C6" w14:textId="65D6819E" w:rsidR="008747FA" w:rsidRPr="00464C1F" w:rsidRDefault="001D6130" w:rsidP="008747FA">
      <w:pPr>
        <w:ind w:firstLine="709"/>
        <w:rPr>
          <w:rFonts w:eastAsia="Times New Roman" w:cs="Times New Roman"/>
          <w:color w:val="auto"/>
          <w:sz w:val="26"/>
          <w:szCs w:val="26"/>
        </w:rPr>
      </w:pPr>
      <w:r w:rsidRPr="00464C1F">
        <w:rPr>
          <w:rFonts w:eastAsia="Times New Roman" w:cs="Times New Roman"/>
          <w:color w:val="auto"/>
          <w:sz w:val="26"/>
          <w:szCs w:val="26"/>
        </w:rPr>
        <w:t>4.4</w:t>
      </w:r>
      <w:r w:rsidR="008747FA" w:rsidRPr="00464C1F">
        <w:rPr>
          <w:rFonts w:eastAsia="Times New Roman" w:cs="Times New Roman"/>
          <w:color w:val="auto"/>
          <w:sz w:val="26"/>
          <w:szCs w:val="26"/>
        </w:rPr>
        <w:t xml:space="preserve">.1 Сутність технологій і міжнародного технологічного трансферу. Форми передачі та захисту технологій. Способи комерційного і некомерційного </w:t>
      </w:r>
      <w:r w:rsidR="008747FA" w:rsidRPr="00464C1F">
        <w:rPr>
          <w:rFonts w:eastAsia="Times New Roman" w:cs="Times New Roman"/>
          <w:color w:val="auto"/>
          <w:sz w:val="26"/>
          <w:szCs w:val="26"/>
        </w:rPr>
        <w:lastRenderedPageBreak/>
        <w:t>міжнародного трансферу технологій.</w:t>
      </w:r>
    </w:p>
    <w:p w14:paraId="3F103DB8" w14:textId="146BBC06" w:rsidR="008747FA" w:rsidRPr="00464C1F" w:rsidRDefault="008747FA" w:rsidP="008747FA">
      <w:pPr>
        <w:ind w:firstLine="709"/>
        <w:rPr>
          <w:rFonts w:eastAsia="Times New Roman" w:cs="Times New Roman"/>
          <w:color w:val="auto"/>
          <w:sz w:val="26"/>
          <w:szCs w:val="26"/>
        </w:rPr>
      </w:pPr>
      <w:r w:rsidRPr="00464C1F">
        <w:rPr>
          <w:rFonts w:eastAsia="Times New Roman" w:cs="Times New Roman"/>
          <w:color w:val="auto"/>
          <w:sz w:val="26"/>
          <w:szCs w:val="26"/>
        </w:rPr>
        <w:t>4.</w:t>
      </w:r>
      <w:r w:rsidR="001D6130" w:rsidRPr="00464C1F">
        <w:rPr>
          <w:rFonts w:eastAsia="Times New Roman" w:cs="Times New Roman"/>
          <w:color w:val="auto"/>
          <w:sz w:val="26"/>
          <w:szCs w:val="26"/>
        </w:rPr>
        <w:t>4</w:t>
      </w:r>
      <w:r w:rsidRPr="00464C1F">
        <w:rPr>
          <w:rFonts w:eastAsia="Times New Roman" w:cs="Times New Roman"/>
          <w:color w:val="auto"/>
          <w:sz w:val="26"/>
          <w:szCs w:val="26"/>
        </w:rPr>
        <w:t>.2 Інституційне регулювання світового ринку технологій: Угода з торговельних аспектів прав інтелектуальної власності СОТ (ТРІПС), комітет з передачі технології Конференції ООН з торгівлі та розвитку (ЮНКТАД), Всесвітня організація інтелектуальної власності (ВОІВ).</w:t>
      </w:r>
    </w:p>
    <w:p w14:paraId="473924C5" w14:textId="2697ACF5" w:rsidR="00744963" w:rsidRPr="00464C1F" w:rsidRDefault="008747FA" w:rsidP="008747FA">
      <w:pPr>
        <w:ind w:firstLine="709"/>
        <w:rPr>
          <w:rFonts w:eastAsia="Times New Roman" w:cs="Times New Roman"/>
          <w:color w:val="auto"/>
          <w:sz w:val="26"/>
          <w:szCs w:val="26"/>
        </w:rPr>
      </w:pPr>
      <w:r w:rsidRPr="00464C1F">
        <w:rPr>
          <w:rFonts w:eastAsia="Times New Roman" w:cs="Times New Roman"/>
          <w:color w:val="auto"/>
          <w:sz w:val="26"/>
          <w:szCs w:val="26"/>
        </w:rPr>
        <w:t>4.</w:t>
      </w:r>
      <w:r w:rsidR="001D6130" w:rsidRPr="00464C1F">
        <w:rPr>
          <w:rFonts w:eastAsia="Times New Roman" w:cs="Times New Roman"/>
          <w:color w:val="auto"/>
          <w:sz w:val="26"/>
          <w:szCs w:val="26"/>
        </w:rPr>
        <w:t>4</w:t>
      </w:r>
      <w:r w:rsidRPr="00464C1F">
        <w:rPr>
          <w:rFonts w:eastAsia="Times New Roman" w:cs="Times New Roman"/>
          <w:color w:val="auto"/>
          <w:sz w:val="26"/>
          <w:szCs w:val="26"/>
        </w:rPr>
        <w:t>.3 Пріоритетні напрями розвитку міжнародного технологічного обміну для України.</w:t>
      </w:r>
    </w:p>
    <w:p w14:paraId="258AC20D" w14:textId="77777777" w:rsidR="008747FA" w:rsidRPr="00464C1F" w:rsidRDefault="008747FA" w:rsidP="008747FA">
      <w:pPr>
        <w:ind w:firstLine="709"/>
        <w:rPr>
          <w:rFonts w:cs="Times New Roman"/>
          <w:color w:val="auto"/>
          <w:sz w:val="26"/>
          <w:szCs w:val="26"/>
          <w:lang w:eastAsia="ru-RU"/>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Pr="00464C1F">
        <w:rPr>
          <w:rFonts w:cs="Times New Roman"/>
          <w:color w:val="auto"/>
          <w:sz w:val="26"/>
          <w:szCs w:val="26"/>
          <w:lang w:eastAsia="ru-RU"/>
        </w:rPr>
        <w:t>Презентація тем, базові поняття тем, матеріали опорного конспекту лекцій.</w:t>
      </w:r>
    </w:p>
    <w:p w14:paraId="5743339B" w14:textId="77777777" w:rsidR="008747FA" w:rsidRPr="00464C1F" w:rsidRDefault="008747FA" w:rsidP="008747FA">
      <w:pPr>
        <w:ind w:firstLine="709"/>
        <w:rPr>
          <w:rFonts w:cs="Times New Roman"/>
          <w:color w:val="auto"/>
          <w:sz w:val="26"/>
          <w:szCs w:val="26"/>
          <w:lang w:eastAsia="ru-RU"/>
        </w:rPr>
      </w:pPr>
      <w:r w:rsidRPr="00464C1F">
        <w:rPr>
          <w:rFonts w:cs="Times New Roman"/>
          <w:i/>
          <w:color w:val="auto"/>
          <w:sz w:val="26"/>
          <w:szCs w:val="26"/>
          <w:u w:val="single"/>
          <w:lang w:eastAsia="ru-RU"/>
        </w:rPr>
        <w:t>Практичне заняття</w:t>
      </w:r>
      <w:r w:rsidRPr="00464C1F">
        <w:rPr>
          <w:rFonts w:cs="Times New Roman"/>
          <w:color w:val="auto"/>
          <w:sz w:val="26"/>
          <w:szCs w:val="26"/>
          <w:lang w:eastAsia="ru-RU"/>
        </w:rPr>
        <w:t>. Вирішення практичних задач, розв'язання тестових завдань, розгляд ситуаційних вправ.</w:t>
      </w:r>
    </w:p>
    <w:p w14:paraId="08A01AB4" w14:textId="77777777" w:rsidR="00C652FB" w:rsidRPr="00464C1F" w:rsidRDefault="00C652FB" w:rsidP="00C652FB">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74FB717B" w14:textId="2162F227" w:rsidR="00744963" w:rsidRPr="00464C1F" w:rsidRDefault="00000000" w:rsidP="00C652FB">
      <w:pPr>
        <w:pStyle w:val="af0"/>
        <w:spacing w:line="240" w:lineRule="auto"/>
        <w:ind w:firstLine="0"/>
        <w:rPr>
          <w:sz w:val="26"/>
          <w:szCs w:val="26"/>
          <w:lang w:eastAsia="ru-RU"/>
        </w:rPr>
      </w:pPr>
      <w:hyperlink r:id="rId35" w:history="1">
        <w:r w:rsidR="00C652FB" w:rsidRPr="00464C1F">
          <w:rPr>
            <w:rStyle w:val="ad"/>
            <w:color w:val="auto"/>
            <w:sz w:val="26"/>
            <w:szCs w:val="26"/>
            <w:lang w:eastAsia="ru-RU"/>
          </w:rPr>
          <w:t>https://drive.google.com/drive/u/2/folders/1nHXYzobnG6iCIB2r1acVo_H8GL0f2E88</w:t>
        </w:r>
      </w:hyperlink>
    </w:p>
    <w:p w14:paraId="6BF08F6B" w14:textId="77777777" w:rsidR="00C652FB" w:rsidRPr="00464C1F" w:rsidRDefault="00C652FB" w:rsidP="00C652FB">
      <w:pPr>
        <w:pStyle w:val="af0"/>
        <w:spacing w:line="240" w:lineRule="auto"/>
        <w:ind w:firstLine="0"/>
        <w:rPr>
          <w:b/>
          <w:bCs/>
          <w:iCs/>
          <w:sz w:val="26"/>
          <w:szCs w:val="26"/>
        </w:rPr>
      </w:pPr>
    </w:p>
    <w:p w14:paraId="5F0E07EC" w14:textId="70B121D1" w:rsidR="001D6130" w:rsidRPr="00464C1F" w:rsidRDefault="001D6130" w:rsidP="001D6130">
      <w:pPr>
        <w:pStyle w:val="af0"/>
        <w:spacing w:line="240" w:lineRule="auto"/>
        <w:rPr>
          <w:b/>
          <w:bCs/>
          <w:iCs/>
          <w:sz w:val="26"/>
          <w:szCs w:val="26"/>
        </w:rPr>
      </w:pPr>
      <w:r w:rsidRPr="00464C1F">
        <w:rPr>
          <w:b/>
          <w:bCs/>
          <w:iCs/>
          <w:sz w:val="26"/>
          <w:szCs w:val="26"/>
        </w:rPr>
        <w:t xml:space="preserve">Тема 4.5 </w:t>
      </w:r>
      <w:r w:rsidRPr="00464C1F">
        <w:rPr>
          <w:b/>
          <w:sz w:val="26"/>
          <w:szCs w:val="26"/>
        </w:rPr>
        <w:t>Міжнародна трудова міграція. Світовий ринок праці</w:t>
      </w:r>
    </w:p>
    <w:p w14:paraId="3852CA4B" w14:textId="77777777" w:rsidR="001D6130" w:rsidRPr="00464C1F" w:rsidRDefault="001D6130" w:rsidP="001D6130">
      <w:pPr>
        <w:ind w:firstLine="709"/>
        <w:rPr>
          <w:rFonts w:cs="Times New Roman"/>
          <w:i/>
          <w:color w:val="auto"/>
          <w:sz w:val="26"/>
          <w:szCs w:val="26"/>
        </w:rPr>
      </w:pPr>
      <w:r w:rsidRPr="00464C1F">
        <w:rPr>
          <w:rFonts w:cs="Times New Roman"/>
          <w:i/>
          <w:color w:val="auto"/>
          <w:sz w:val="26"/>
          <w:szCs w:val="26"/>
        </w:rPr>
        <w:t>Викладач: доцент, кандидат держ. упр. Надточій А. О.</w:t>
      </w:r>
    </w:p>
    <w:p w14:paraId="5B2765C1" w14:textId="77777777" w:rsidR="001D6130" w:rsidRPr="00464C1F" w:rsidRDefault="001D6130" w:rsidP="001D6130">
      <w:pPr>
        <w:ind w:firstLine="709"/>
        <w:rPr>
          <w:rFonts w:cs="Times New Roman"/>
          <w:i/>
          <w:color w:val="auto"/>
          <w:sz w:val="26"/>
          <w:szCs w:val="26"/>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r w:rsidRPr="00464C1F">
        <w:rPr>
          <w:rFonts w:cs="Times New Roman"/>
          <w:i/>
          <w:color w:val="auto"/>
          <w:sz w:val="26"/>
          <w:szCs w:val="26"/>
        </w:rPr>
        <w:t>.</w:t>
      </w:r>
    </w:p>
    <w:p w14:paraId="11777409" w14:textId="77777777" w:rsidR="001D6130" w:rsidRPr="00464C1F" w:rsidRDefault="001D6130" w:rsidP="001D6130">
      <w:pPr>
        <w:pStyle w:val="af0"/>
        <w:spacing w:line="240" w:lineRule="auto"/>
        <w:rPr>
          <w:sz w:val="26"/>
          <w:szCs w:val="26"/>
        </w:rPr>
      </w:pPr>
      <w:r w:rsidRPr="00464C1F">
        <w:rPr>
          <w:sz w:val="26"/>
          <w:szCs w:val="26"/>
        </w:rPr>
        <w:t>Питання теми:</w:t>
      </w:r>
    </w:p>
    <w:p w14:paraId="2EAB255C" w14:textId="10D4C89A" w:rsidR="001D6130" w:rsidRPr="00464C1F" w:rsidRDefault="001D6130" w:rsidP="001D6130">
      <w:pPr>
        <w:ind w:firstLine="709"/>
        <w:rPr>
          <w:rFonts w:eastAsia="Times New Roman" w:cs="Times New Roman"/>
          <w:color w:val="auto"/>
          <w:sz w:val="26"/>
          <w:szCs w:val="26"/>
        </w:rPr>
      </w:pPr>
      <w:r w:rsidRPr="00464C1F">
        <w:rPr>
          <w:rFonts w:eastAsia="Times New Roman" w:cs="Times New Roman"/>
          <w:color w:val="auto"/>
          <w:sz w:val="26"/>
          <w:szCs w:val="26"/>
        </w:rPr>
        <w:t>4.5.1 Поняття міжнародної міграції робочої сили. Зовнішня і внутрішня міграція робочої сили; міжнародна міграція робочої сили: еміграція, імміграція, реіміграція.</w:t>
      </w:r>
    </w:p>
    <w:p w14:paraId="76C4F4B7" w14:textId="76F6F39E" w:rsidR="001D6130" w:rsidRPr="00464C1F" w:rsidRDefault="001D6130" w:rsidP="001D6130">
      <w:pPr>
        <w:ind w:firstLine="709"/>
        <w:rPr>
          <w:rFonts w:eastAsia="Times New Roman" w:cs="Times New Roman"/>
          <w:color w:val="auto"/>
          <w:sz w:val="26"/>
          <w:szCs w:val="26"/>
        </w:rPr>
      </w:pPr>
      <w:r w:rsidRPr="00464C1F">
        <w:rPr>
          <w:rFonts w:eastAsia="Times New Roman" w:cs="Times New Roman"/>
          <w:color w:val="auto"/>
          <w:sz w:val="26"/>
          <w:szCs w:val="26"/>
        </w:rPr>
        <w:t>4.5.2 Основні причини, напрямки та закономірності міжнародної міграції робочої сили. Міжнародні центри тяжіння робочої сили. Країни походження трудової міграції. Соціально-економічні наслідки міжнародної міграції робочої сили: країни-реципієнти, країни-донори.</w:t>
      </w:r>
    </w:p>
    <w:p w14:paraId="7CECF674" w14:textId="16D2CEDD" w:rsidR="001D6130" w:rsidRPr="00464C1F" w:rsidRDefault="001D6130" w:rsidP="001D6130">
      <w:pPr>
        <w:ind w:firstLine="709"/>
        <w:rPr>
          <w:rFonts w:eastAsia="Times New Roman" w:cs="Times New Roman"/>
          <w:color w:val="auto"/>
          <w:sz w:val="26"/>
          <w:szCs w:val="26"/>
        </w:rPr>
      </w:pPr>
      <w:r w:rsidRPr="00464C1F">
        <w:rPr>
          <w:rFonts w:eastAsia="Times New Roman" w:cs="Times New Roman"/>
          <w:color w:val="auto"/>
          <w:sz w:val="26"/>
          <w:szCs w:val="26"/>
        </w:rPr>
        <w:t>4.5.3 Світовий ринок праці: сутність та специфіка, функції та сегменти. Географічна та галузева структура світового ринку праці. Поняття та форми неформальної зайнятості у світовому ринку праці. Регулювання міжнародної міграції праці: рівні (національні, міжнародний); методи (економічні, адміністративні, інституційні). Міжнародна організація праці в глобальній системі регулювання трудової міграції.</w:t>
      </w:r>
    </w:p>
    <w:p w14:paraId="29B7C896" w14:textId="57DE48B6" w:rsidR="001D6130" w:rsidRPr="00464C1F" w:rsidRDefault="001D6130" w:rsidP="001D6130">
      <w:pPr>
        <w:ind w:firstLine="709"/>
        <w:rPr>
          <w:rFonts w:eastAsia="Times New Roman" w:cs="Times New Roman"/>
          <w:color w:val="auto"/>
          <w:sz w:val="26"/>
          <w:szCs w:val="26"/>
        </w:rPr>
      </w:pPr>
      <w:r w:rsidRPr="00464C1F">
        <w:rPr>
          <w:rFonts w:eastAsia="Times New Roman" w:cs="Times New Roman"/>
          <w:color w:val="auto"/>
          <w:sz w:val="26"/>
          <w:szCs w:val="26"/>
        </w:rPr>
        <w:t>4.5.4 Україна в міжнародних міграційних процесах: наслідки, переваги та загрози. Головні чинники еміграції та країни-реципієнти робочої сили з України.</w:t>
      </w:r>
    </w:p>
    <w:p w14:paraId="0A96F37E" w14:textId="77777777" w:rsidR="001D6130" w:rsidRPr="00464C1F" w:rsidRDefault="001D6130" w:rsidP="001D6130">
      <w:pPr>
        <w:ind w:firstLine="709"/>
        <w:rPr>
          <w:rFonts w:cs="Times New Roman"/>
          <w:color w:val="auto"/>
          <w:sz w:val="26"/>
          <w:szCs w:val="26"/>
          <w:lang w:eastAsia="ru-RU"/>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Pr="00464C1F">
        <w:rPr>
          <w:rFonts w:cs="Times New Roman"/>
          <w:color w:val="auto"/>
          <w:sz w:val="26"/>
          <w:szCs w:val="26"/>
          <w:lang w:eastAsia="ru-RU"/>
        </w:rPr>
        <w:t>Презентація тем, базові поняття тем, матеріали опорного конспекту лекцій.</w:t>
      </w:r>
    </w:p>
    <w:p w14:paraId="5C07E9CF" w14:textId="77777777" w:rsidR="001D6130" w:rsidRPr="00464C1F" w:rsidRDefault="001D6130" w:rsidP="001D6130">
      <w:pPr>
        <w:ind w:firstLine="709"/>
        <w:rPr>
          <w:rFonts w:cs="Times New Roman"/>
          <w:color w:val="auto"/>
          <w:sz w:val="26"/>
          <w:szCs w:val="26"/>
          <w:lang w:eastAsia="ru-RU"/>
        </w:rPr>
      </w:pPr>
      <w:r w:rsidRPr="00464C1F">
        <w:rPr>
          <w:rFonts w:cs="Times New Roman"/>
          <w:i/>
          <w:color w:val="auto"/>
          <w:sz w:val="26"/>
          <w:szCs w:val="26"/>
          <w:u w:val="single"/>
          <w:lang w:eastAsia="ru-RU"/>
        </w:rPr>
        <w:t>Практичне заняття</w:t>
      </w:r>
      <w:r w:rsidRPr="00464C1F">
        <w:rPr>
          <w:rFonts w:cs="Times New Roman"/>
          <w:color w:val="auto"/>
          <w:sz w:val="26"/>
          <w:szCs w:val="26"/>
          <w:lang w:eastAsia="ru-RU"/>
        </w:rPr>
        <w:t>. Вирішення практичних задач, розв'язання тестових завдань, розгляд ситуаційних вправ.</w:t>
      </w:r>
    </w:p>
    <w:p w14:paraId="1A94A00B" w14:textId="77777777" w:rsidR="00C652FB" w:rsidRPr="00464C1F" w:rsidRDefault="00C652FB" w:rsidP="00C652FB">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7A320A30" w14:textId="52CC968B" w:rsidR="001D6130" w:rsidRPr="00464C1F" w:rsidRDefault="00000000" w:rsidP="00C652FB">
      <w:pPr>
        <w:tabs>
          <w:tab w:val="left" w:pos="709"/>
          <w:tab w:val="left" w:pos="1134"/>
        </w:tabs>
        <w:rPr>
          <w:rFonts w:cs="Times New Roman"/>
          <w:color w:val="auto"/>
          <w:sz w:val="26"/>
          <w:szCs w:val="26"/>
          <w:lang w:eastAsia="ru-RU"/>
        </w:rPr>
      </w:pPr>
      <w:hyperlink r:id="rId36" w:history="1">
        <w:r w:rsidR="00C652FB" w:rsidRPr="00464C1F">
          <w:rPr>
            <w:rStyle w:val="ad"/>
            <w:rFonts w:cs="Times New Roman"/>
            <w:color w:val="auto"/>
            <w:sz w:val="26"/>
            <w:szCs w:val="26"/>
            <w:lang w:eastAsia="ru-RU"/>
          </w:rPr>
          <w:t>https://drive.google.com/drive/u/2/folders/1nHXYzobnG6iCIB2r1acVo_H8GL0f2E88</w:t>
        </w:r>
      </w:hyperlink>
    </w:p>
    <w:p w14:paraId="6CBDD057" w14:textId="77777777" w:rsidR="001D6130" w:rsidRPr="00464C1F" w:rsidRDefault="001D6130" w:rsidP="001D6130">
      <w:pPr>
        <w:rPr>
          <w:rFonts w:eastAsia="Times New Roman" w:cs="Times New Roman"/>
          <w:color w:val="auto"/>
          <w:sz w:val="26"/>
          <w:szCs w:val="26"/>
        </w:rPr>
      </w:pPr>
    </w:p>
    <w:p w14:paraId="31EFBA48" w14:textId="406F2C19" w:rsidR="00744963" w:rsidRPr="00464C1F" w:rsidRDefault="00744963" w:rsidP="00744963">
      <w:pPr>
        <w:pStyle w:val="af0"/>
        <w:spacing w:line="240" w:lineRule="auto"/>
        <w:rPr>
          <w:b/>
          <w:bCs/>
          <w:iCs/>
          <w:sz w:val="26"/>
          <w:szCs w:val="26"/>
        </w:rPr>
      </w:pPr>
      <w:r w:rsidRPr="00464C1F">
        <w:rPr>
          <w:b/>
          <w:bCs/>
          <w:iCs/>
          <w:sz w:val="26"/>
          <w:szCs w:val="26"/>
        </w:rPr>
        <w:t xml:space="preserve">Тема 4.6 </w:t>
      </w:r>
      <w:r w:rsidRPr="00464C1F">
        <w:rPr>
          <w:b/>
          <w:sz w:val="26"/>
          <w:szCs w:val="26"/>
        </w:rPr>
        <w:t>Міжнародні валютно-фінансові та кредитні відносини</w:t>
      </w:r>
    </w:p>
    <w:p w14:paraId="54CA22E3" w14:textId="77777777" w:rsidR="00744963" w:rsidRPr="00464C1F" w:rsidRDefault="00744963" w:rsidP="00744963">
      <w:pPr>
        <w:ind w:firstLine="709"/>
        <w:rPr>
          <w:rFonts w:cs="Times New Roman"/>
          <w:i/>
          <w:color w:val="auto"/>
          <w:sz w:val="26"/>
          <w:szCs w:val="26"/>
        </w:rPr>
      </w:pPr>
      <w:r w:rsidRPr="00464C1F">
        <w:rPr>
          <w:rFonts w:cs="Times New Roman"/>
          <w:i/>
          <w:color w:val="auto"/>
          <w:sz w:val="26"/>
          <w:szCs w:val="26"/>
        </w:rPr>
        <w:t>Викладач: доцент, кандидат держ. упр. Орел  Ю. Л.</w:t>
      </w:r>
    </w:p>
    <w:p w14:paraId="69A94A49" w14:textId="77777777" w:rsidR="00744963" w:rsidRPr="00464C1F" w:rsidRDefault="00744963" w:rsidP="00744963">
      <w:pPr>
        <w:ind w:firstLine="709"/>
        <w:rPr>
          <w:rFonts w:cs="Times New Roman"/>
          <w:i/>
          <w:color w:val="auto"/>
          <w:sz w:val="26"/>
          <w:szCs w:val="26"/>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r w:rsidRPr="00464C1F">
        <w:rPr>
          <w:rFonts w:cs="Times New Roman"/>
          <w:i/>
          <w:color w:val="auto"/>
          <w:sz w:val="26"/>
          <w:szCs w:val="26"/>
        </w:rPr>
        <w:t>.</w:t>
      </w:r>
    </w:p>
    <w:p w14:paraId="1E93BAF9" w14:textId="77777777" w:rsidR="00744963" w:rsidRPr="00464C1F" w:rsidRDefault="00744963" w:rsidP="00744963">
      <w:pPr>
        <w:pStyle w:val="af0"/>
        <w:spacing w:line="240" w:lineRule="auto"/>
        <w:rPr>
          <w:sz w:val="26"/>
          <w:szCs w:val="26"/>
        </w:rPr>
      </w:pPr>
      <w:r w:rsidRPr="00464C1F">
        <w:rPr>
          <w:sz w:val="26"/>
          <w:szCs w:val="26"/>
        </w:rPr>
        <w:t>Питання теми:</w:t>
      </w:r>
    </w:p>
    <w:p w14:paraId="66996101" w14:textId="555CD84D" w:rsidR="003D201F" w:rsidRPr="00464C1F" w:rsidRDefault="003D201F" w:rsidP="003D201F">
      <w:pPr>
        <w:ind w:firstLine="709"/>
        <w:rPr>
          <w:rFonts w:eastAsia="Times New Roman" w:cs="Times New Roman"/>
          <w:color w:val="auto"/>
          <w:sz w:val="26"/>
          <w:szCs w:val="26"/>
        </w:rPr>
      </w:pPr>
      <w:r w:rsidRPr="00464C1F">
        <w:rPr>
          <w:rFonts w:eastAsia="Times New Roman" w:cs="Times New Roman"/>
          <w:color w:val="auto"/>
          <w:sz w:val="26"/>
          <w:szCs w:val="26"/>
        </w:rPr>
        <w:t>4.6.1 Валюта: поняття, типи та види. Резервні валюти. Валютний курс та валютне котирування. Фактори впливу на валютний курс. Валютні режими. Паритет купівельної спроможності валют. Валютна система. Типи валютних систем: національна, регіональна (міжнародна), світова. Еволюція світової валютної системи. Європейська валютна система.</w:t>
      </w:r>
    </w:p>
    <w:p w14:paraId="252B4A2B" w14:textId="7E038C5F" w:rsidR="003D201F" w:rsidRPr="00464C1F" w:rsidRDefault="003D201F" w:rsidP="003D201F">
      <w:pPr>
        <w:ind w:firstLine="709"/>
        <w:rPr>
          <w:rFonts w:eastAsia="Times New Roman" w:cs="Times New Roman"/>
          <w:color w:val="auto"/>
          <w:sz w:val="26"/>
          <w:szCs w:val="26"/>
        </w:rPr>
      </w:pPr>
      <w:r w:rsidRPr="00464C1F">
        <w:rPr>
          <w:rFonts w:eastAsia="Times New Roman" w:cs="Times New Roman"/>
          <w:color w:val="auto"/>
          <w:sz w:val="26"/>
          <w:szCs w:val="26"/>
        </w:rPr>
        <w:lastRenderedPageBreak/>
        <w:t>4.6.2 Світовий валютний ринок: сутність функції, структура, суб’єкти. Поняття та види валютних операцій (поточні, валютні операції, пов’язані з рухом капіталу, відкриття та ведення валютних рахунків, неторгові операції, операції із залучення та розміщення валютних коштів, конверсійні операції (угоди з негайною поставкою, строкові (форвардні, ф’ючерсні, опціони з валютою)), свопи, валютний арбітраж). Валютне регулювання, його види. Валютна політика та її інструменти (валютна інтервенція, валютний демпінг, дисконтна політика, девальвація та ревальвація, валютні обмеження).</w:t>
      </w:r>
    </w:p>
    <w:p w14:paraId="08C90F31" w14:textId="697032F4" w:rsidR="003D201F" w:rsidRPr="00464C1F" w:rsidRDefault="003D201F" w:rsidP="003D201F">
      <w:pPr>
        <w:ind w:firstLine="709"/>
        <w:rPr>
          <w:rFonts w:eastAsia="Times New Roman" w:cs="Times New Roman"/>
          <w:color w:val="auto"/>
          <w:sz w:val="26"/>
          <w:szCs w:val="26"/>
        </w:rPr>
      </w:pPr>
      <w:r w:rsidRPr="00464C1F">
        <w:rPr>
          <w:rFonts w:eastAsia="Times New Roman" w:cs="Times New Roman"/>
          <w:color w:val="auto"/>
          <w:sz w:val="26"/>
          <w:szCs w:val="26"/>
        </w:rPr>
        <w:t>4.6.3 Міжнародний кредит: поняття, функції та форми. Зовнішній борг. Види та показники зовнішнього боргу. Методи та інструменти управління зовнішнім боргом. Інституційне регулювання міжнародних кредитних відносин: МВФ, група Світового банку, Лондонський та Паризький клуби кредиторів.</w:t>
      </w:r>
    </w:p>
    <w:p w14:paraId="24588DCA" w14:textId="1C6D6E76" w:rsidR="003D201F" w:rsidRPr="00464C1F" w:rsidRDefault="003D201F" w:rsidP="003D201F">
      <w:pPr>
        <w:ind w:firstLine="709"/>
        <w:rPr>
          <w:rFonts w:eastAsia="Times New Roman" w:cs="Times New Roman"/>
          <w:color w:val="auto"/>
          <w:sz w:val="26"/>
          <w:szCs w:val="26"/>
        </w:rPr>
      </w:pPr>
      <w:r w:rsidRPr="00464C1F">
        <w:rPr>
          <w:rFonts w:eastAsia="Times New Roman" w:cs="Times New Roman"/>
          <w:color w:val="auto"/>
          <w:sz w:val="26"/>
          <w:szCs w:val="26"/>
        </w:rPr>
        <w:t>4.6.4 Міжнародні розрахунки: поняття, форми (документарні (акредитив, інкасо), недокументарні (аванс, платіж на відкритий рахунок, банківський переказ, розрахунки з використанням чеків, векселів, пластикових карток, консигнація) та типи (національною валютою, міжнародною колективною валютою, золотом, клірингові розрахунки). Валютний кліринг: поняття, причини використання, види (за обсягом операцій, за волевиявленням сторін, за способом регулювання сальдо).</w:t>
      </w:r>
    </w:p>
    <w:p w14:paraId="1294E62E" w14:textId="06AA562F" w:rsidR="003D201F" w:rsidRPr="00464C1F" w:rsidRDefault="003D201F" w:rsidP="003D201F">
      <w:pPr>
        <w:ind w:firstLine="709"/>
        <w:rPr>
          <w:rFonts w:eastAsia="Times New Roman" w:cs="Times New Roman"/>
          <w:color w:val="auto"/>
          <w:sz w:val="26"/>
          <w:szCs w:val="26"/>
        </w:rPr>
      </w:pPr>
      <w:r w:rsidRPr="00464C1F">
        <w:rPr>
          <w:rFonts w:eastAsia="Times New Roman" w:cs="Times New Roman"/>
          <w:color w:val="auto"/>
          <w:sz w:val="26"/>
          <w:szCs w:val="26"/>
        </w:rPr>
        <w:t>4.6.5 Платіжний баланс: поняття, структура (рекомендації МВФ, 6-е видання), фактори впливу та методи врівноваження</w:t>
      </w:r>
    </w:p>
    <w:p w14:paraId="50376A44" w14:textId="73C974DB" w:rsidR="003D201F" w:rsidRPr="00464C1F" w:rsidRDefault="003D201F" w:rsidP="003D201F">
      <w:pPr>
        <w:ind w:firstLine="709"/>
        <w:rPr>
          <w:rFonts w:cs="Times New Roman"/>
          <w:color w:val="auto"/>
          <w:sz w:val="26"/>
          <w:szCs w:val="26"/>
          <w:lang w:eastAsia="ru-RU"/>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Pr="00464C1F">
        <w:rPr>
          <w:rFonts w:cs="Times New Roman"/>
          <w:color w:val="auto"/>
          <w:sz w:val="26"/>
          <w:szCs w:val="26"/>
          <w:lang w:eastAsia="ru-RU"/>
        </w:rPr>
        <w:t>Презентація тем, базові поняття тем, матеріали опорного конспекту лекцій.</w:t>
      </w:r>
    </w:p>
    <w:p w14:paraId="4DF66548" w14:textId="06BBE052" w:rsidR="003D201F" w:rsidRPr="00464C1F" w:rsidRDefault="003D201F" w:rsidP="00C652FB">
      <w:pPr>
        <w:ind w:firstLine="709"/>
        <w:rPr>
          <w:rFonts w:cs="Times New Roman"/>
          <w:color w:val="auto"/>
          <w:sz w:val="26"/>
          <w:szCs w:val="26"/>
          <w:lang w:eastAsia="ru-RU"/>
        </w:rPr>
      </w:pPr>
      <w:r w:rsidRPr="00464C1F">
        <w:rPr>
          <w:rFonts w:cs="Times New Roman"/>
          <w:i/>
          <w:color w:val="auto"/>
          <w:sz w:val="26"/>
          <w:szCs w:val="26"/>
          <w:u w:val="single"/>
          <w:lang w:eastAsia="ru-RU"/>
        </w:rPr>
        <w:t>Практичне заняття</w:t>
      </w:r>
      <w:r w:rsidRPr="00464C1F">
        <w:rPr>
          <w:rFonts w:cs="Times New Roman"/>
          <w:color w:val="auto"/>
          <w:sz w:val="26"/>
          <w:szCs w:val="26"/>
          <w:lang w:eastAsia="ru-RU"/>
        </w:rPr>
        <w:t>. Вирішення практичних задач, розв'язання тестових завдань, розгляд ситуаційних вправ.</w:t>
      </w:r>
    </w:p>
    <w:p w14:paraId="323C0779" w14:textId="77777777" w:rsidR="00C652FB" w:rsidRPr="00464C1F" w:rsidRDefault="00C652FB" w:rsidP="00C652FB">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0A8D1CC6" w14:textId="43F78AA7" w:rsidR="00744963" w:rsidRPr="00464C1F" w:rsidRDefault="00000000" w:rsidP="00C652FB">
      <w:pPr>
        <w:rPr>
          <w:rFonts w:eastAsia="Times New Roman" w:cs="Times New Roman"/>
          <w:color w:val="auto"/>
          <w:sz w:val="26"/>
          <w:szCs w:val="26"/>
        </w:rPr>
      </w:pPr>
      <w:hyperlink r:id="rId37" w:history="1">
        <w:r w:rsidR="00C652FB" w:rsidRPr="00464C1F">
          <w:rPr>
            <w:rStyle w:val="ad"/>
            <w:rFonts w:cs="Times New Roman"/>
            <w:color w:val="auto"/>
            <w:sz w:val="26"/>
            <w:szCs w:val="26"/>
            <w:lang w:eastAsia="ru-RU"/>
          </w:rPr>
          <w:t>https://drive.google.com/drive/u/2/folders/1nHXYzobnG6iCIB2r1acVo_H8GL0f2E88</w:t>
        </w:r>
      </w:hyperlink>
    </w:p>
    <w:p w14:paraId="75E68B30" w14:textId="77777777" w:rsidR="00C652FB" w:rsidRPr="00464C1F" w:rsidRDefault="00C652FB" w:rsidP="00744963">
      <w:pPr>
        <w:rPr>
          <w:rFonts w:eastAsia="Times New Roman" w:cs="Times New Roman"/>
          <w:color w:val="auto"/>
          <w:sz w:val="26"/>
          <w:szCs w:val="26"/>
        </w:rPr>
      </w:pPr>
    </w:p>
    <w:p w14:paraId="62958183" w14:textId="5BFA9728" w:rsidR="00744963" w:rsidRPr="00464C1F" w:rsidRDefault="00744963" w:rsidP="00744963">
      <w:pPr>
        <w:pStyle w:val="af0"/>
        <w:spacing w:line="240" w:lineRule="auto"/>
        <w:rPr>
          <w:b/>
          <w:bCs/>
          <w:iCs/>
          <w:sz w:val="26"/>
          <w:szCs w:val="26"/>
        </w:rPr>
      </w:pPr>
      <w:r w:rsidRPr="00464C1F">
        <w:rPr>
          <w:b/>
          <w:bCs/>
          <w:iCs/>
          <w:sz w:val="26"/>
          <w:szCs w:val="26"/>
        </w:rPr>
        <w:t xml:space="preserve">Тема 4.7 </w:t>
      </w:r>
      <w:r w:rsidR="006417F8" w:rsidRPr="00464C1F">
        <w:rPr>
          <w:b/>
          <w:sz w:val="26"/>
          <w:szCs w:val="26"/>
        </w:rPr>
        <w:t>Міжнародна економічна інтеграція</w:t>
      </w:r>
    </w:p>
    <w:p w14:paraId="1C967787" w14:textId="77777777" w:rsidR="00744963" w:rsidRPr="00464C1F" w:rsidRDefault="00744963" w:rsidP="00744963">
      <w:pPr>
        <w:ind w:firstLine="709"/>
        <w:rPr>
          <w:rFonts w:cs="Times New Roman"/>
          <w:i/>
          <w:color w:val="auto"/>
          <w:sz w:val="26"/>
          <w:szCs w:val="26"/>
        </w:rPr>
      </w:pPr>
      <w:r w:rsidRPr="00464C1F">
        <w:rPr>
          <w:rFonts w:cs="Times New Roman"/>
          <w:i/>
          <w:color w:val="auto"/>
          <w:sz w:val="26"/>
          <w:szCs w:val="26"/>
        </w:rPr>
        <w:t>Викладач: доцент, кандидат держ. упр. Орел  Ю. Л.</w:t>
      </w:r>
    </w:p>
    <w:p w14:paraId="53742FF6" w14:textId="77777777" w:rsidR="00744963" w:rsidRPr="00464C1F" w:rsidRDefault="00744963" w:rsidP="00744963">
      <w:pPr>
        <w:ind w:firstLine="709"/>
        <w:rPr>
          <w:rFonts w:cs="Times New Roman"/>
          <w:i/>
          <w:color w:val="auto"/>
          <w:sz w:val="26"/>
          <w:szCs w:val="26"/>
        </w:rPr>
      </w:pPr>
      <w:r w:rsidRPr="00464C1F">
        <w:rPr>
          <w:rFonts w:cs="Times New Roman"/>
          <w:color w:val="auto"/>
          <w:sz w:val="26"/>
          <w:szCs w:val="26"/>
        </w:rPr>
        <w:t xml:space="preserve">Вид заняття, форма проведення: </w:t>
      </w:r>
      <w:r w:rsidRPr="00464C1F">
        <w:rPr>
          <w:rFonts w:cs="Times New Roman"/>
          <w:i/>
          <w:color w:val="auto"/>
          <w:sz w:val="26"/>
          <w:szCs w:val="26"/>
          <w:u w:val="single"/>
        </w:rPr>
        <w:t>лекція</w:t>
      </w:r>
      <w:r w:rsidRPr="00464C1F">
        <w:rPr>
          <w:rFonts w:cs="Times New Roman"/>
          <w:i/>
          <w:color w:val="auto"/>
          <w:sz w:val="26"/>
          <w:szCs w:val="26"/>
        </w:rPr>
        <w:t>.</w:t>
      </w:r>
    </w:p>
    <w:p w14:paraId="2B60D9DE" w14:textId="77777777" w:rsidR="00744963" w:rsidRPr="00464C1F" w:rsidRDefault="00744963" w:rsidP="00744963">
      <w:pPr>
        <w:pStyle w:val="af0"/>
        <w:spacing w:line="240" w:lineRule="auto"/>
        <w:rPr>
          <w:sz w:val="26"/>
          <w:szCs w:val="26"/>
        </w:rPr>
      </w:pPr>
      <w:r w:rsidRPr="00464C1F">
        <w:rPr>
          <w:sz w:val="26"/>
          <w:szCs w:val="26"/>
        </w:rPr>
        <w:t>Питання теми:</w:t>
      </w:r>
    </w:p>
    <w:p w14:paraId="4758495C" w14:textId="5CE08EE2" w:rsidR="00755356" w:rsidRPr="00464C1F" w:rsidRDefault="00755356" w:rsidP="00755356">
      <w:pPr>
        <w:ind w:firstLine="709"/>
        <w:rPr>
          <w:rFonts w:eastAsia="Times New Roman" w:cs="Times New Roman"/>
          <w:color w:val="auto"/>
          <w:sz w:val="26"/>
          <w:szCs w:val="26"/>
        </w:rPr>
      </w:pPr>
      <w:r w:rsidRPr="00464C1F">
        <w:rPr>
          <w:rFonts w:eastAsia="Times New Roman" w:cs="Times New Roman"/>
          <w:color w:val="auto"/>
          <w:sz w:val="26"/>
          <w:szCs w:val="26"/>
        </w:rPr>
        <w:t>4.7.1 Типи міжнародної економічної інтеграції: преференційна зона торгівлі, зона вільної торгівлі, митний союз, спільний ринок, економічний союз, повна економічна інтеграція. Зона вільної торгівлі України з ЄС як поглиблена та всеохоплююча. Організаційні форми співробітництва Україна-НАТО в економічній сфері.</w:t>
      </w:r>
    </w:p>
    <w:p w14:paraId="24071104" w14:textId="7F51EBDE" w:rsidR="00744963" w:rsidRPr="00464C1F" w:rsidRDefault="00755356" w:rsidP="00755356">
      <w:pPr>
        <w:ind w:firstLine="709"/>
        <w:rPr>
          <w:rFonts w:eastAsia="Times New Roman" w:cs="Times New Roman"/>
          <w:color w:val="auto"/>
          <w:sz w:val="26"/>
          <w:szCs w:val="26"/>
        </w:rPr>
      </w:pPr>
      <w:r w:rsidRPr="00464C1F">
        <w:rPr>
          <w:rFonts w:eastAsia="Times New Roman" w:cs="Times New Roman"/>
          <w:color w:val="auto"/>
          <w:sz w:val="26"/>
          <w:szCs w:val="26"/>
        </w:rPr>
        <w:t>4.7.2 Економічні ефекти міжнародної економічної інтеграції. Статичні (створення торгівлі, відхилення торгівлі) та динамічні ефекти (вигоди від спеціалізації, ефекту масштабу; зростання добробуту; поліпшення платіжного та торговельного балансів; розвиток структури торгівлі; залучення інвестицій тощо)</w:t>
      </w:r>
    </w:p>
    <w:p w14:paraId="168D894F" w14:textId="77777777" w:rsidR="003D201F" w:rsidRPr="00464C1F" w:rsidRDefault="003D201F" w:rsidP="003D201F">
      <w:pPr>
        <w:ind w:firstLine="709"/>
        <w:rPr>
          <w:rFonts w:cs="Times New Roman"/>
          <w:color w:val="auto"/>
          <w:sz w:val="26"/>
          <w:szCs w:val="26"/>
          <w:lang w:eastAsia="ru-RU"/>
        </w:rPr>
      </w:pPr>
      <w:r w:rsidRPr="00464C1F">
        <w:rPr>
          <w:rFonts w:cs="Times New Roman"/>
          <w:i/>
          <w:color w:val="auto"/>
          <w:sz w:val="26"/>
          <w:szCs w:val="26"/>
          <w:u w:val="single"/>
        </w:rPr>
        <w:t>Завдання для самостійної роботи.</w:t>
      </w:r>
      <w:r w:rsidRPr="00464C1F">
        <w:rPr>
          <w:rFonts w:cs="Times New Roman"/>
          <w:i/>
          <w:color w:val="auto"/>
          <w:sz w:val="26"/>
          <w:szCs w:val="26"/>
        </w:rPr>
        <w:t xml:space="preserve"> </w:t>
      </w:r>
      <w:r w:rsidRPr="00464C1F">
        <w:rPr>
          <w:rFonts w:cs="Times New Roman"/>
          <w:color w:val="auto"/>
          <w:sz w:val="26"/>
          <w:szCs w:val="26"/>
          <w:lang w:eastAsia="ru-RU"/>
        </w:rPr>
        <w:t>Презентація тем, базові поняття тем, матеріали опорного конспекту лекцій.</w:t>
      </w:r>
    </w:p>
    <w:p w14:paraId="4ED95C49" w14:textId="77777777" w:rsidR="003D201F" w:rsidRPr="00464C1F" w:rsidRDefault="003D201F" w:rsidP="003D201F">
      <w:pPr>
        <w:ind w:firstLine="709"/>
        <w:rPr>
          <w:rFonts w:cs="Times New Roman"/>
          <w:color w:val="auto"/>
          <w:sz w:val="26"/>
          <w:szCs w:val="26"/>
          <w:lang w:eastAsia="ru-RU"/>
        </w:rPr>
      </w:pPr>
      <w:r w:rsidRPr="00464C1F">
        <w:rPr>
          <w:rFonts w:cs="Times New Roman"/>
          <w:i/>
          <w:color w:val="auto"/>
          <w:sz w:val="26"/>
          <w:szCs w:val="26"/>
          <w:u w:val="single"/>
          <w:lang w:eastAsia="ru-RU"/>
        </w:rPr>
        <w:t>Практичне заняття</w:t>
      </w:r>
      <w:r w:rsidRPr="00464C1F">
        <w:rPr>
          <w:rFonts w:cs="Times New Roman"/>
          <w:color w:val="auto"/>
          <w:sz w:val="26"/>
          <w:szCs w:val="26"/>
          <w:lang w:eastAsia="ru-RU"/>
        </w:rPr>
        <w:t>. Вирішення практичних задач, розв'язання тестових завдань, розгляд ситуаційних вправ.</w:t>
      </w:r>
    </w:p>
    <w:p w14:paraId="0AB5ACD8" w14:textId="77777777" w:rsidR="00C652FB" w:rsidRPr="00464C1F" w:rsidRDefault="00C652FB" w:rsidP="00C652FB">
      <w:pPr>
        <w:ind w:firstLine="709"/>
        <w:rPr>
          <w:rFonts w:cs="Times New Roman"/>
          <w:color w:val="auto"/>
          <w:sz w:val="26"/>
          <w:szCs w:val="26"/>
          <w:u w:val="single"/>
          <w:lang w:eastAsia="ru-RU"/>
        </w:rPr>
      </w:pPr>
      <w:r w:rsidRPr="00464C1F">
        <w:rPr>
          <w:rFonts w:cs="Times New Roman"/>
          <w:color w:val="auto"/>
          <w:sz w:val="26"/>
          <w:szCs w:val="26"/>
          <w:u w:val="single"/>
          <w:lang w:eastAsia="ru-RU"/>
        </w:rPr>
        <w:t>Методичне забезпечення :</w:t>
      </w:r>
    </w:p>
    <w:p w14:paraId="7CA189EF" w14:textId="77777777" w:rsidR="00C652FB" w:rsidRPr="00464C1F" w:rsidRDefault="00000000" w:rsidP="00C652FB">
      <w:pPr>
        <w:tabs>
          <w:tab w:val="left" w:pos="0"/>
          <w:tab w:val="left" w:pos="709"/>
          <w:tab w:val="left" w:pos="851"/>
          <w:tab w:val="left" w:pos="993"/>
        </w:tabs>
        <w:rPr>
          <w:rFonts w:cs="Times New Roman"/>
          <w:color w:val="auto"/>
          <w:sz w:val="26"/>
          <w:szCs w:val="26"/>
          <w:lang w:eastAsia="ru-RU"/>
        </w:rPr>
      </w:pPr>
      <w:hyperlink r:id="rId38" w:history="1">
        <w:r w:rsidR="00C652FB" w:rsidRPr="00464C1F">
          <w:rPr>
            <w:rStyle w:val="ad"/>
            <w:rFonts w:cs="Times New Roman"/>
            <w:color w:val="auto"/>
            <w:sz w:val="26"/>
            <w:szCs w:val="26"/>
            <w:lang w:eastAsia="ru-RU"/>
          </w:rPr>
          <w:t>https://drive.google.com/drive/u/2/folders/1nHXYzobnG6iCIB2r1acVo_H8GL0f2E88</w:t>
        </w:r>
      </w:hyperlink>
    </w:p>
    <w:p w14:paraId="1AEFC16F" w14:textId="77777777" w:rsidR="00873B3E" w:rsidRDefault="00873B3E" w:rsidP="00003F2C">
      <w:pPr>
        <w:ind w:firstLine="709"/>
        <w:rPr>
          <w:rFonts w:cs="Times New Roman"/>
          <w:color w:val="auto"/>
          <w:sz w:val="26"/>
          <w:szCs w:val="26"/>
          <w:lang w:eastAsia="ru-RU"/>
        </w:rPr>
      </w:pPr>
    </w:p>
    <w:p w14:paraId="13CF1A4F" w14:textId="77777777" w:rsidR="00464C1F" w:rsidRDefault="00464C1F" w:rsidP="00003F2C">
      <w:pPr>
        <w:ind w:firstLine="709"/>
        <w:rPr>
          <w:rFonts w:cs="Times New Roman"/>
          <w:color w:val="auto"/>
          <w:sz w:val="26"/>
          <w:szCs w:val="26"/>
          <w:lang w:eastAsia="ru-RU"/>
        </w:rPr>
      </w:pPr>
    </w:p>
    <w:p w14:paraId="73F33D3D" w14:textId="77777777" w:rsidR="00464C1F" w:rsidRPr="00464C1F" w:rsidRDefault="00464C1F" w:rsidP="00003F2C">
      <w:pPr>
        <w:ind w:firstLine="709"/>
        <w:rPr>
          <w:rFonts w:cs="Times New Roman"/>
          <w:color w:val="auto"/>
          <w:sz w:val="26"/>
          <w:szCs w:val="26"/>
          <w:lang w:eastAsia="ru-RU"/>
        </w:rPr>
      </w:pPr>
    </w:p>
    <w:p w14:paraId="171E6375" w14:textId="77777777" w:rsidR="008C1BC8" w:rsidRPr="00464C1F" w:rsidRDefault="008C1BC8" w:rsidP="008C1BC8">
      <w:pPr>
        <w:pStyle w:val="a8"/>
        <w:numPr>
          <w:ilvl w:val="0"/>
          <w:numId w:val="1"/>
        </w:numPr>
        <w:tabs>
          <w:tab w:val="left" w:pos="426"/>
        </w:tabs>
        <w:spacing w:after="120"/>
        <w:ind w:left="0" w:firstLine="0"/>
        <w:jc w:val="center"/>
        <w:rPr>
          <w:rFonts w:cs="Times New Roman"/>
          <w:b/>
          <w:color w:val="auto"/>
          <w:sz w:val="26"/>
          <w:szCs w:val="26"/>
          <w:lang w:eastAsia="ru-RU"/>
        </w:rPr>
      </w:pPr>
      <w:r w:rsidRPr="00464C1F">
        <w:rPr>
          <w:rFonts w:cs="Times New Roman"/>
          <w:b/>
          <w:color w:val="auto"/>
          <w:sz w:val="26"/>
          <w:szCs w:val="26"/>
          <w:lang w:eastAsia="ru-RU"/>
        </w:rPr>
        <w:lastRenderedPageBreak/>
        <w:t>ФОРМИ ТА ПОРЯДОК ПРОВЕДЕННЯ ПІДСУМКОВОГО КОНТРОЛЮ</w:t>
      </w:r>
    </w:p>
    <w:p w14:paraId="34D276FE" w14:textId="1013C3B8" w:rsidR="00A43818" w:rsidRPr="00464C1F" w:rsidRDefault="008C1BC8" w:rsidP="008C1BC8">
      <w:pPr>
        <w:pStyle w:val="rvps2"/>
        <w:shd w:val="clear" w:color="auto" w:fill="FFFFFF"/>
        <w:spacing w:before="0" w:beforeAutospacing="0" w:after="0" w:afterAutospacing="0"/>
        <w:ind w:firstLine="709"/>
        <w:jc w:val="both"/>
        <w:rPr>
          <w:sz w:val="26"/>
          <w:szCs w:val="26"/>
          <w:lang w:val="uk-UA"/>
        </w:rPr>
      </w:pPr>
      <w:r w:rsidRPr="00464C1F">
        <w:rPr>
          <w:sz w:val="26"/>
          <w:szCs w:val="26"/>
          <w:lang w:val="uk-UA"/>
        </w:rPr>
        <w:t xml:space="preserve">Підсумковий контроль </w:t>
      </w:r>
      <w:r w:rsidR="00A43818" w:rsidRPr="00464C1F">
        <w:rPr>
          <w:sz w:val="26"/>
          <w:szCs w:val="26"/>
          <w:lang w:val="uk-UA"/>
        </w:rPr>
        <w:t xml:space="preserve">проводиться у вигляді </w:t>
      </w:r>
      <w:r w:rsidRPr="00464C1F">
        <w:rPr>
          <w:rStyle w:val="rvts9"/>
          <w:bCs/>
          <w:sz w:val="26"/>
          <w:szCs w:val="26"/>
          <w:lang w:val="uk-UA"/>
        </w:rPr>
        <w:t>комп’ютерн</w:t>
      </w:r>
      <w:r w:rsidR="00A43818" w:rsidRPr="00464C1F">
        <w:rPr>
          <w:rStyle w:val="rvts9"/>
          <w:bCs/>
          <w:sz w:val="26"/>
          <w:szCs w:val="26"/>
          <w:lang w:val="uk-UA"/>
        </w:rPr>
        <w:t>ого</w:t>
      </w:r>
      <w:r w:rsidRPr="00464C1F">
        <w:rPr>
          <w:rStyle w:val="rvts9"/>
          <w:bCs/>
          <w:sz w:val="26"/>
          <w:szCs w:val="26"/>
          <w:lang w:val="uk-UA"/>
        </w:rPr>
        <w:t xml:space="preserve"> тестування</w:t>
      </w:r>
      <w:r w:rsidR="00A43818" w:rsidRPr="00464C1F">
        <w:rPr>
          <w:rStyle w:val="rvts9"/>
          <w:bCs/>
          <w:sz w:val="26"/>
          <w:szCs w:val="26"/>
          <w:lang w:val="uk-UA"/>
        </w:rPr>
        <w:t xml:space="preserve"> з метою визначення рівня </w:t>
      </w:r>
      <w:r w:rsidRPr="00464C1F">
        <w:rPr>
          <w:sz w:val="26"/>
          <w:szCs w:val="26"/>
          <w:lang w:val="uk-UA"/>
        </w:rPr>
        <w:t>засвоєння програмного матеріалу.</w:t>
      </w:r>
      <w:r w:rsidR="00A43818" w:rsidRPr="00464C1F">
        <w:rPr>
          <w:sz w:val="26"/>
          <w:szCs w:val="26"/>
          <w:lang w:val="uk-UA"/>
        </w:rPr>
        <w:t xml:space="preserve"> За основу береться 100 бальна шкала оцінювання.</w:t>
      </w:r>
      <w:r w:rsidRPr="00464C1F">
        <w:rPr>
          <w:sz w:val="26"/>
          <w:szCs w:val="26"/>
          <w:lang w:val="uk-UA"/>
        </w:rPr>
        <w:t xml:space="preserve"> </w:t>
      </w:r>
    </w:p>
    <w:p w14:paraId="5E6376C5" w14:textId="31DD230B" w:rsidR="00A43818" w:rsidRPr="00464C1F" w:rsidRDefault="00A43818" w:rsidP="008C1BC8">
      <w:pPr>
        <w:pStyle w:val="rvps2"/>
        <w:shd w:val="clear" w:color="auto" w:fill="FFFFFF"/>
        <w:spacing w:before="0" w:beforeAutospacing="0" w:after="0" w:afterAutospacing="0"/>
        <w:ind w:firstLine="709"/>
        <w:jc w:val="both"/>
        <w:rPr>
          <w:sz w:val="26"/>
          <w:szCs w:val="26"/>
          <w:lang w:val="uk-UA"/>
        </w:rPr>
      </w:pPr>
      <w:r w:rsidRPr="00464C1F">
        <w:rPr>
          <w:sz w:val="26"/>
          <w:szCs w:val="26"/>
          <w:lang w:val="uk-UA"/>
        </w:rPr>
        <w:t xml:space="preserve">Проводиться тестування в два етапи: </w:t>
      </w:r>
    </w:p>
    <w:p w14:paraId="03DA45A4" w14:textId="2DA8A4C7" w:rsidR="008C1BC8" w:rsidRPr="00464C1F" w:rsidRDefault="00A43818" w:rsidP="009516AA">
      <w:pPr>
        <w:pStyle w:val="rvps2"/>
        <w:numPr>
          <w:ilvl w:val="0"/>
          <w:numId w:val="3"/>
        </w:numPr>
        <w:shd w:val="clear" w:color="auto" w:fill="FFFFFF"/>
        <w:tabs>
          <w:tab w:val="left" w:pos="993"/>
        </w:tabs>
        <w:spacing w:before="0" w:beforeAutospacing="0" w:after="0" w:afterAutospacing="0"/>
        <w:ind w:left="0" w:firstLine="709"/>
        <w:jc w:val="both"/>
        <w:rPr>
          <w:sz w:val="26"/>
          <w:szCs w:val="26"/>
          <w:lang w:val="uk-UA"/>
        </w:rPr>
      </w:pPr>
      <w:r w:rsidRPr="00464C1F">
        <w:rPr>
          <w:sz w:val="26"/>
          <w:szCs w:val="26"/>
          <w:lang w:val="uk-UA"/>
        </w:rPr>
        <w:t>перший етап – за результатами вивчення компонент «М</w:t>
      </w:r>
      <w:r w:rsidR="00527280" w:rsidRPr="00464C1F">
        <w:rPr>
          <w:sz w:val="26"/>
          <w:szCs w:val="26"/>
          <w:lang w:val="uk-UA"/>
        </w:rPr>
        <w:t>ікроекономіка</w:t>
      </w:r>
      <w:r w:rsidRPr="00464C1F">
        <w:rPr>
          <w:sz w:val="26"/>
          <w:szCs w:val="26"/>
          <w:lang w:val="uk-UA"/>
        </w:rPr>
        <w:t>» і «Ма</w:t>
      </w:r>
      <w:r w:rsidR="00527280" w:rsidRPr="00464C1F">
        <w:rPr>
          <w:sz w:val="26"/>
          <w:szCs w:val="26"/>
          <w:lang w:val="uk-UA"/>
        </w:rPr>
        <w:t>кроекономіка</w:t>
      </w:r>
      <w:r w:rsidRPr="00464C1F">
        <w:rPr>
          <w:sz w:val="26"/>
          <w:szCs w:val="26"/>
          <w:lang w:val="uk-UA"/>
        </w:rPr>
        <w:t xml:space="preserve">» </w:t>
      </w:r>
      <w:r w:rsidR="008C1BC8" w:rsidRPr="00464C1F">
        <w:rPr>
          <w:sz w:val="26"/>
          <w:szCs w:val="26"/>
          <w:lang w:val="uk-UA"/>
        </w:rPr>
        <w:t xml:space="preserve">– </w:t>
      </w:r>
      <w:r w:rsidR="00B65F4C" w:rsidRPr="00464C1F">
        <w:rPr>
          <w:sz w:val="26"/>
          <w:szCs w:val="26"/>
          <w:lang w:val="uk-UA"/>
        </w:rPr>
        <w:t>80</w:t>
      </w:r>
      <w:r w:rsidR="008C1BC8" w:rsidRPr="00464C1F">
        <w:rPr>
          <w:sz w:val="26"/>
          <w:szCs w:val="26"/>
          <w:lang w:val="uk-UA"/>
        </w:rPr>
        <w:t xml:space="preserve"> тестових питань. Час, відведений на тестові завдання  </w:t>
      </w:r>
      <w:r w:rsidR="00682A17" w:rsidRPr="00464C1F">
        <w:rPr>
          <w:sz w:val="26"/>
          <w:szCs w:val="26"/>
          <w:lang w:val="uk-UA"/>
        </w:rPr>
        <w:t>–</w:t>
      </w:r>
      <w:r w:rsidR="008C1BC8" w:rsidRPr="00464C1F">
        <w:rPr>
          <w:sz w:val="26"/>
          <w:szCs w:val="26"/>
          <w:lang w:val="uk-UA"/>
        </w:rPr>
        <w:t xml:space="preserve"> </w:t>
      </w:r>
      <w:r w:rsidR="00B65F4C" w:rsidRPr="00464C1F">
        <w:rPr>
          <w:sz w:val="26"/>
          <w:szCs w:val="26"/>
          <w:lang w:val="uk-UA"/>
        </w:rPr>
        <w:t>9</w:t>
      </w:r>
      <w:r w:rsidR="008C1BC8" w:rsidRPr="00464C1F">
        <w:rPr>
          <w:sz w:val="26"/>
          <w:szCs w:val="26"/>
          <w:lang w:val="uk-UA"/>
        </w:rPr>
        <w:t>0</w:t>
      </w:r>
      <w:r w:rsidRPr="00464C1F">
        <w:rPr>
          <w:sz w:val="26"/>
          <w:szCs w:val="26"/>
          <w:lang w:val="uk-UA"/>
        </w:rPr>
        <w:t xml:space="preserve"> хвилин;</w:t>
      </w:r>
    </w:p>
    <w:p w14:paraId="0420FDC0" w14:textId="5581372F" w:rsidR="00A43818" w:rsidRPr="00464C1F" w:rsidRDefault="00A43818" w:rsidP="009516AA">
      <w:pPr>
        <w:pStyle w:val="rvps2"/>
        <w:numPr>
          <w:ilvl w:val="0"/>
          <w:numId w:val="3"/>
        </w:numPr>
        <w:shd w:val="clear" w:color="auto" w:fill="FFFFFF"/>
        <w:tabs>
          <w:tab w:val="left" w:pos="993"/>
        </w:tabs>
        <w:spacing w:before="0" w:beforeAutospacing="0" w:after="0" w:afterAutospacing="0"/>
        <w:ind w:left="0" w:firstLine="709"/>
        <w:jc w:val="both"/>
        <w:rPr>
          <w:sz w:val="26"/>
          <w:szCs w:val="26"/>
          <w:lang w:val="uk-UA"/>
        </w:rPr>
      </w:pPr>
      <w:r w:rsidRPr="00464C1F">
        <w:rPr>
          <w:sz w:val="26"/>
          <w:szCs w:val="26"/>
          <w:lang w:val="uk-UA"/>
        </w:rPr>
        <w:t>другий етап – за результата</w:t>
      </w:r>
      <w:r w:rsidR="007F76EC" w:rsidRPr="00464C1F">
        <w:rPr>
          <w:sz w:val="26"/>
          <w:szCs w:val="26"/>
          <w:lang w:val="uk-UA"/>
        </w:rPr>
        <w:t>ми вивчення компонент «</w:t>
      </w:r>
      <w:r w:rsidR="00527280" w:rsidRPr="00464C1F">
        <w:rPr>
          <w:sz w:val="26"/>
          <w:szCs w:val="26"/>
          <w:lang w:val="uk-UA"/>
        </w:rPr>
        <w:t>Економіка п</w:t>
      </w:r>
      <w:r w:rsidR="007F76EC" w:rsidRPr="00464C1F">
        <w:rPr>
          <w:sz w:val="26"/>
          <w:szCs w:val="26"/>
          <w:lang w:val="uk-UA"/>
        </w:rPr>
        <w:t>ідприєм</w:t>
      </w:r>
      <w:r w:rsidR="00527280" w:rsidRPr="00464C1F">
        <w:rPr>
          <w:sz w:val="26"/>
          <w:szCs w:val="26"/>
          <w:lang w:val="uk-UA"/>
        </w:rPr>
        <w:t>ства</w:t>
      </w:r>
      <w:r w:rsidRPr="00464C1F">
        <w:rPr>
          <w:sz w:val="26"/>
          <w:szCs w:val="26"/>
          <w:lang w:val="uk-UA"/>
        </w:rPr>
        <w:t xml:space="preserve">» </w:t>
      </w:r>
      <w:r w:rsidR="00527280" w:rsidRPr="00464C1F">
        <w:rPr>
          <w:sz w:val="26"/>
          <w:szCs w:val="26"/>
          <w:lang w:val="uk-UA"/>
        </w:rPr>
        <w:t>і «</w:t>
      </w:r>
      <w:r w:rsidR="00572882" w:rsidRPr="00464C1F">
        <w:rPr>
          <w:sz w:val="26"/>
          <w:szCs w:val="26"/>
          <w:lang w:val="uk-UA"/>
        </w:rPr>
        <w:t>Система м</w:t>
      </w:r>
      <w:r w:rsidR="00527280" w:rsidRPr="00464C1F">
        <w:rPr>
          <w:sz w:val="26"/>
          <w:szCs w:val="26"/>
          <w:lang w:val="uk-UA"/>
        </w:rPr>
        <w:t>іжнародн</w:t>
      </w:r>
      <w:r w:rsidR="00572882" w:rsidRPr="00464C1F">
        <w:rPr>
          <w:sz w:val="26"/>
          <w:szCs w:val="26"/>
          <w:lang w:val="uk-UA"/>
        </w:rPr>
        <w:t xml:space="preserve">их </w:t>
      </w:r>
      <w:r w:rsidR="00527280" w:rsidRPr="00464C1F">
        <w:rPr>
          <w:sz w:val="26"/>
          <w:szCs w:val="26"/>
          <w:lang w:val="uk-UA"/>
        </w:rPr>
        <w:t>економічн</w:t>
      </w:r>
      <w:r w:rsidR="00572882" w:rsidRPr="00464C1F">
        <w:rPr>
          <w:sz w:val="26"/>
          <w:szCs w:val="26"/>
          <w:lang w:val="uk-UA"/>
        </w:rPr>
        <w:t>их відносин</w:t>
      </w:r>
      <w:r w:rsidR="00527280" w:rsidRPr="00464C1F">
        <w:rPr>
          <w:sz w:val="26"/>
          <w:szCs w:val="26"/>
          <w:lang w:val="uk-UA"/>
        </w:rPr>
        <w:t>»</w:t>
      </w:r>
      <w:r w:rsidR="00B65F4C" w:rsidRPr="00464C1F">
        <w:rPr>
          <w:sz w:val="26"/>
          <w:szCs w:val="26"/>
          <w:lang w:val="uk-UA"/>
        </w:rPr>
        <w:t xml:space="preserve"> – 8</w:t>
      </w:r>
      <w:r w:rsidRPr="00464C1F">
        <w:rPr>
          <w:sz w:val="26"/>
          <w:szCs w:val="26"/>
          <w:lang w:val="uk-UA"/>
        </w:rPr>
        <w:t>0 тестових питань. Час, відв</w:t>
      </w:r>
      <w:r w:rsidR="00B65F4C" w:rsidRPr="00464C1F">
        <w:rPr>
          <w:sz w:val="26"/>
          <w:szCs w:val="26"/>
          <w:lang w:val="uk-UA"/>
        </w:rPr>
        <w:t>едений на тестові завдання – 9</w:t>
      </w:r>
      <w:r w:rsidRPr="00464C1F">
        <w:rPr>
          <w:sz w:val="26"/>
          <w:szCs w:val="26"/>
          <w:lang w:val="uk-UA"/>
        </w:rPr>
        <w:t>0 хвилин.</w:t>
      </w:r>
    </w:p>
    <w:sectPr w:rsidR="00A43818" w:rsidRPr="00464C1F" w:rsidSect="00B82DCA">
      <w:pgSz w:w="11909" w:h="16834" w:code="9"/>
      <w:pgMar w:top="1134" w:right="567" w:bottom="56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73C6F" w14:textId="77777777" w:rsidR="00920A88" w:rsidRDefault="00920A88">
      <w:r>
        <w:separator/>
      </w:r>
    </w:p>
  </w:endnote>
  <w:endnote w:type="continuationSeparator" w:id="0">
    <w:p w14:paraId="1018F63F" w14:textId="77777777" w:rsidR="00920A88" w:rsidRDefault="00920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roy">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96C6F" w14:textId="77777777" w:rsidR="00807A14" w:rsidRDefault="00807A14" w:rsidP="002B202D">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281B457" w14:textId="77777777" w:rsidR="00807A14" w:rsidRDefault="00807A14" w:rsidP="002B202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40F6E" w14:textId="77777777" w:rsidR="00807A14" w:rsidRDefault="00807A14" w:rsidP="002B202D">
    <w:pPr>
      <w:pStyle w:val="a6"/>
      <w:framePr w:wrap="around" w:vAnchor="text" w:hAnchor="margin" w:xAlign="right" w:y="1"/>
      <w:rPr>
        <w:rStyle w:val="a5"/>
      </w:rPr>
    </w:pPr>
  </w:p>
  <w:p w14:paraId="6500AA14" w14:textId="77777777" w:rsidR="00807A14" w:rsidRDefault="00807A14" w:rsidP="002B202D">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24D4D" w14:textId="77777777" w:rsidR="00920A88" w:rsidRDefault="00920A88">
      <w:r>
        <w:separator/>
      </w:r>
    </w:p>
  </w:footnote>
  <w:footnote w:type="continuationSeparator" w:id="0">
    <w:p w14:paraId="61DBF0E8" w14:textId="77777777" w:rsidR="00920A88" w:rsidRDefault="00920A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8A7B8" w14:textId="77777777" w:rsidR="00807A14" w:rsidRDefault="00807A14" w:rsidP="002B202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1E7295D" w14:textId="77777777" w:rsidR="00807A14" w:rsidRDefault="00807A14" w:rsidP="002B202D">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F6A0" w14:textId="731EF0D1" w:rsidR="00807A14" w:rsidRDefault="00807A14" w:rsidP="002B202D">
    <w:pPr>
      <w:pStyle w:val="a3"/>
      <w:framePr w:wrap="around" w:vAnchor="text" w:hAnchor="margin" w:xAlign="center" w:y="1"/>
      <w:jc w:val="center"/>
    </w:pPr>
    <w:r>
      <w:rPr>
        <w:rStyle w:val="a5"/>
      </w:rPr>
      <w:fldChar w:fldCharType="begin"/>
    </w:r>
    <w:r>
      <w:rPr>
        <w:rStyle w:val="a5"/>
      </w:rPr>
      <w:instrText xml:space="preserve">PAGE  </w:instrText>
    </w:r>
    <w:r>
      <w:rPr>
        <w:rStyle w:val="a5"/>
      </w:rPr>
      <w:fldChar w:fldCharType="separate"/>
    </w:r>
    <w:r w:rsidR="00B65F4C">
      <w:rPr>
        <w:rStyle w:val="a5"/>
        <w:noProof/>
      </w:rPr>
      <w:t>20</w:t>
    </w:r>
    <w:r>
      <w:rPr>
        <w:rStyle w:val="a5"/>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A7B"/>
    <w:multiLevelType w:val="hybridMultilevel"/>
    <w:tmpl w:val="2490166E"/>
    <w:lvl w:ilvl="0" w:tplc="249855D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13C09CF"/>
    <w:multiLevelType w:val="hybridMultilevel"/>
    <w:tmpl w:val="AD481376"/>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3AE5CFF"/>
    <w:multiLevelType w:val="hybridMultilevel"/>
    <w:tmpl w:val="272AFCE6"/>
    <w:lvl w:ilvl="0" w:tplc="91A62134">
      <w:start w:val="1"/>
      <w:numFmt w:val="decimal"/>
      <w:lvlText w:val="%1."/>
      <w:lvlJc w:val="left"/>
      <w:pPr>
        <w:ind w:left="1069" w:hanging="360"/>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06261CC1"/>
    <w:multiLevelType w:val="hybridMultilevel"/>
    <w:tmpl w:val="8CB210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91B7168"/>
    <w:multiLevelType w:val="hybridMultilevel"/>
    <w:tmpl w:val="DA1AD5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C4C01FB"/>
    <w:multiLevelType w:val="hybridMultilevel"/>
    <w:tmpl w:val="F7AAF6F2"/>
    <w:lvl w:ilvl="0" w:tplc="1AE2BBD2">
      <w:start w:val="1"/>
      <w:numFmt w:val="decimal"/>
      <w:lvlText w:val="%1."/>
      <w:lvlJc w:val="left"/>
      <w:pPr>
        <w:ind w:left="1069" w:hanging="360"/>
      </w:pPr>
      <w:rPr>
        <w:rFonts w:eastAsia="Times New Roman" w:hint="default"/>
        <w:b w:val="0"/>
        <w:color w:val="000000"/>
        <w:sz w:val="23"/>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0CEE4553"/>
    <w:multiLevelType w:val="multilevel"/>
    <w:tmpl w:val="EB84E3EA"/>
    <w:lvl w:ilvl="0">
      <w:start w:val="1"/>
      <w:numFmt w:val="decimal"/>
      <w:lvlText w:val="%1."/>
      <w:lvlJc w:val="left"/>
      <w:pPr>
        <w:ind w:left="720" w:hanging="360"/>
      </w:pPr>
      <w:rPr>
        <w:rFonts w:hint="default"/>
      </w:rPr>
    </w:lvl>
    <w:lvl w:ilvl="1">
      <w:start w:val="7"/>
      <w:numFmt w:val="decimal"/>
      <w:isLgl/>
      <w:lvlText w:val="%1.%2"/>
      <w:lvlJc w:val="left"/>
      <w:pPr>
        <w:ind w:left="1470" w:hanging="576"/>
      </w:pPr>
      <w:rPr>
        <w:rFonts w:hint="default"/>
        <w:color w:val="auto"/>
      </w:rPr>
    </w:lvl>
    <w:lvl w:ilvl="2">
      <w:start w:val="1"/>
      <w:numFmt w:val="decimal"/>
      <w:isLgl/>
      <w:lvlText w:val="%1.%2.%3"/>
      <w:lvlJc w:val="left"/>
      <w:pPr>
        <w:ind w:left="2148" w:hanging="720"/>
      </w:pPr>
      <w:rPr>
        <w:rFonts w:hint="default"/>
        <w:color w:val="auto"/>
      </w:rPr>
    </w:lvl>
    <w:lvl w:ilvl="3">
      <w:start w:val="1"/>
      <w:numFmt w:val="decimal"/>
      <w:isLgl/>
      <w:lvlText w:val="%1.%2.%3.%4"/>
      <w:lvlJc w:val="left"/>
      <w:pPr>
        <w:ind w:left="3042" w:hanging="1080"/>
      </w:pPr>
      <w:rPr>
        <w:rFonts w:hint="default"/>
        <w:color w:val="auto"/>
      </w:rPr>
    </w:lvl>
    <w:lvl w:ilvl="4">
      <w:start w:val="1"/>
      <w:numFmt w:val="decimal"/>
      <w:isLgl/>
      <w:lvlText w:val="%1.%2.%3.%4.%5"/>
      <w:lvlJc w:val="left"/>
      <w:pPr>
        <w:ind w:left="3576" w:hanging="1080"/>
      </w:pPr>
      <w:rPr>
        <w:rFonts w:hint="default"/>
        <w:color w:val="auto"/>
      </w:rPr>
    </w:lvl>
    <w:lvl w:ilvl="5">
      <w:start w:val="1"/>
      <w:numFmt w:val="decimal"/>
      <w:isLgl/>
      <w:lvlText w:val="%1.%2.%3.%4.%5.%6"/>
      <w:lvlJc w:val="left"/>
      <w:pPr>
        <w:ind w:left="4470" w:hanging="1440"/>
      </w:pPr>
      <w:rPr>
        <w:rFonts w:hint="default"/>
        <w:color w:val="auto"/>
      </w:rPr>
    </w:lvl>
    <w:lvl w:ilvl="6">
      <w:start w:val="1"/>
      <w:numFmt w:val="decimal"/>
      <w:isLgl/>
      <w:lvlText w:val="%1.%2.%3.%4.%5.%6.%7"/>
      <w:lvlJc w:val="left"/>
      <w:pPr>
        <w:ind w:left="5004" w:hanging="1440"/>
      </w:pPr>
      <w:rPr>
        <w:rFonts w:hint="default"/>
        <w:color w:val="auto"/>
      </w:rPr>
    </w:lvl>
    <w:lvl w:ilvl="7">
      <w:start w:val="1"/>
      <w:numFmt w:val="decimal"/>
      <w:isLgl/>
      <w:lvlText w:val="%1.%2.%3.%4.%5.%6.%7.%8"/>
      <w:lvlJc w:val="left"/>
      <w:pPr>
        <w:ind w:left="5898" w:hanging="1800"/>
      </w:pPr>
      <w:rPr>
        <w:rFonts w:hint="default"/>
        <w:color w:val="auto"/>
      </w:rPr>
    </w:lvl>
    <w:lvl w:ilvl="8">
      <w:start w:val="1"/>
      <w:numFmt w:val="decimal"/>
      <w:isLgl/>
      <w:lvlText w:val="%1.%2.%3.%4.%5.%6.%7.%8.%9"/>
      <w:lvlJc w:val="left"/>
      <w:pPr>
        <w:ind w:left="6792" w:hanging="2160"/>
      </w:pPr>
      <w:rPr>
        <w:rFonts w:hint="default"/>
        <w:color w:val="auto"/>
      </w:rPr>
    </w:lvl>
  </w:abstractNum>
  <w:abstractNum w:abstractNumId="7" w15:restartNumberingAfterBreak="0">
    <w:nsid w:val="0E8950B3"/>
    <w:multiLevelType w:val="hybridMultilevel"/>
    <w:tmpl w:val="752E0924"/>
    <w:lvl w:ilvl="0" w:tplc="338CF952">
      <w:start w:val="1"/>
      <w:numFmt w:val="decimal"/>
      <w:lvlText w:val="%1."/>
      <w:lvlJc w:val="left"/>
      <w:pPr>
        <w:ind w:left="1117" w:hanging="408"/>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0FA96AD3"/>
    <w:multiLevelType w:val="hybridMultilevel"/>
    <w:tmpl w:val="02AA85E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0FD056EF"/>
    <w:multiLevelType w:val="hybridMultilevel"/>
    <w:tmpl w:val="6BB2F3A2"/>
    <w:lvl w:ilvl="0" w:tplc="670A4A00">
      <w:start w:val="1"/>
      <w:numFmt w:val="decimal"/>
      <w:lvlText w:val="%1."/>
      <w:lvlJc w:val="left"/>
      <w:pPr>
        <w:ind w:left="1069" w:hanging="360"/>
      </w:pPr>
      <w:rPr>
        <w:rFonts w:cs="Courier New" w:hint="default"/>
        <w:sz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11E71087"/>
    <w:multiLevelType w:val="multilevel"/>
    <w:tmpl w:val="05C01918"/>
    <w:lvl w:ilvl="0">
      <w:start w:val="1"/>
      <w:numFmt w:val="bullet"/>
      <w:lvlText w:val=""/>
      <w:lvlJc w:val="left"/>
      <w:pPr>
        <w:tabs>
          <w:tab w:val="num" w:pos="720"/>
        </w:tabs>
        <w:ind w:left="720" w:hanging="360"/>
      </w:pPr>
      <w:rPr>
        <w:rFonts w:ascii="Symbol" w:hAnsi="Symbol" w:hint="default"/>
        <w:sz w:val="20"/>
      </w:rPr>
    </w:lvl>
    <w:lvl w:ilvl="1">
      <w:start w:val="60"/>
      <w:numFmt w:val="bullet"/>
      <w:lvlText w:val="–"/>
      <w:lvlJc w:val="left"/>
      <w:pPr>
        <w:ind w:left="1440" w:hanging="360"/>
      </w:pPr>
      <w:rPr>
        <w:rFonts w:ascii="Gilroy" w:eastAsia="Times New Roman" w:hAnsi="Gilroy"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DA6499"/>
    <w:multiLevelType w:val="hybridMultilevel"/>
    <w:tmpl w:val="FA7CEAA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12DF2245"/>
    <w:multiLevelType w:val="hybridMultilevel"/>
    <w:tmpl w:val="BDB8ADD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138631D3"/>
    <w:multiLevelType w:val="hybridMultilevel"/>
    <w:tmpl w:val="518CF088"/>
    <w:lvl w:ilvl="0" w:tplc="0422000F">
      <w:start w:val="1"/>
      <w:numFmt w:val="decimal"/>
      <w:lvlText w:val="%1."/>
      <w:lvlJc w:val="left"/>
      <w:pPr>
        <w:ind w:left="1920" w:hanging="360"/>
      </w:pPr>
      <w:rPr>
        <w:rFonts w:hint="default"/>
        <w:color w:val="auto"/>
      </w:rPr>
    </w:lvl>
    <w:lvl w:ilvl="1" w:tplc="04220019" w:tentative="1">
      <w:start w:val="1"/>
      <w:numFmt w:val="lowerLetter"/>
      <w:lvlText w:val="%2."/>
      <w:lvlJc w:val="left"/>
      <w:pPr>
        <w:ind w:left="2640" w:hanging="360"/>
      </w:pPr>
    </w:lvl>
    <w:lvl w:ilvl="2" w:tplc="0422001B" w:tentative="1">
      <w:start w:val="1"/>
      <w:numFmt w:val="lowerRoman"/>
      <w:lvlText w:val="%3."/>
      <w:lvlJc w:val="right"/>
      <w:pPr>
        <w:ind w:left="3360" w:hanging="180"/>
      </w:pPr>
    </w:lvl>
    <w:lvl w:ilvl="3" w:tplc="0422000F" w:tentative="1">
      <w:start w:val="1"/>
      <w:numFmt w:val="decimal"/>
      <w:lvlText w:val="%4."/>
      <w:lvlJc w:val="left"/>
      <w:pPr>
        <w:ind w:left="4080" w:hanging="360"/>
      </w:pPr>
    </w:lvl>
    <w:lvl w:ilvl="4" w:tplc="04220019" w:tentative="1">
      <w:start w:val="1"/>
      <w:numFmt w:val="lowerLetter"/>
      <w:lvlText w:val="%5."/>
      <w:lvlJc w:val="left"/>
      <w:pPr>
        <w:ind w:left="4800" w:hanging="360"/>
      </w:pPr>
    </w:lvl>
    <w:lvl w:ilvl="5" w:tplc="0422001B" w:tentative="1">
      <w:start w:val="1"/>
      <w:numFmt w:val="lowerRoman"/>
      <w:lvlText w:val="%6."/>
      <w:lvlJc w:val="right"/>
      <w:pPr>
        <w:ind w:left="5520" w:hanging="180"/>
      </w:pPr>
    </w:lvl>
    <w:lvl w:ilvl="6" w:tplc="0422000F" w:tentative="1">
      <w:start w:val="1"/>
      <w:numFmt w:val="decimal"/>
      <w:lvlText w:val="%7."/>
      <w:lvlJc w:val="left"/>
      <w:pPr>
        <w:ind w:left="6240" w:hanging="360"/>
      </w:pPr>
    </w:lvl>
    <w:lvl w:ilvl="7" w:tplc="04220019" w:tentative="1">
      <w:start w:val="1"/>
      <w:numFmt w:val="lowerLetter"/>
      <w:lvlText w:val="%8."/>
      <w:lvlJc w:val="left"/>
      <w:pPr>
        <w:ind w:left="6960" w:hanging="360"/>
      </w:pPr>
    </w:lvl>
    <w:lvl w:ilvl="8" w:tplc="0422001B" w:tentative="1">
      <w:start w:val="1"/>
      <w:numFmt w:val="lowerRoman"/>
      <w:lvlText w:val="%9."/>
      <w:lvlJc w:val="right"/>
      <w:pPr>
        <w:ind w:left="7680" w:hanging="180"/>
      </w:pPr>
    </w:lvl>
  </w:abstractNum>
  <w:abstractNum w:abstractNumId="14" w15:restartNumberingAfterBreak="0">
    <w:nsid w:val="16EF76FB"/>
    <w:multiLevelType w:val="hybridMultilevel"/>
    <w:tmpl w:val="134C869C"/>
    <w:lvl w:ilvl="0" w:tplc="B19ADD1A">
      <w:start w:val="1"/>
      <w:numFmt w:val="decimal"/>
      <w:lvlText w:val="%1."/>
      <w:lvlJc w:val="left"/>
      <w:pPr>
        <w:ind w:left="1333" w:hanging="624"/>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1851095D"/>
    <w:multiLevelType w:val="hybridMultilevel"/>
    <w:tmpl w:val="FDC0415E"/>
    <w:lvl w:ilvl="0" w:tplc="1278E000">
      <w:start w:val="1"/>
      <w:numFmt w:val="decimal"/>
      <w:lvlText w:val="%1."/>
      <w:lvlJc w:val="left"/>
      <w:pPr>
        <w:ind w:left="720" w:hanging="360"/>
      </w:pPr>
      <w:rPr>
        <w:rFonts w:asciiTheme="minorHAnsi" w:eastAsiaTheme="minorHAnsi" w:hAnsiTheme="minorHAnsi" w:cstheme="minorBidi" w:hint="default"/>
        <w:color w:val="auto"/>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19BE4DD3"/>
    <w:multiLevelType w:val="hybridMultilevel"/>
    <w:tmpl w:val="1DD264B4"/>
    <w:lvl w:ilvl="0" w:tplc="2DDA7D5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1AC954AB"/>
    <w:multiLevelType w:val="hybridMultilevel"/>
    <w:tmpl w:val="D4E4B34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1B2933AD"/>
    <w:multiLevelType w:val="multilevel"/>
    <w:tmpl w:val="5882EB64"/>
    <w:lvl w:ilvl="0">
      <w:start w:val="1"/>
      <w:numFmt w:val="decimal"/>
      <w:lvlText w:val="%1."/>
      <w:lvlJc w:val="left"/>
      <w:pPr>
        <w:ind w:left="720" w:hanging="360"/>
      </w:pPr>
    </w:lvl>
    <w:lvl w:ilvl="1">
      <w:start w:val="6"/>
      <w:numFmt w:val="decimal"/>
      <w:isLgl/>
      <w:lvlText w:val="%1.%2"/>
      <w:lvlJc w:val="left"/>
      <w:pPr>
        <w:ind w:left="1110" w:hanging="576"/>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9" w15:restartNumberingAfterBreak="0">
    <w:nsid w:val="28A34249"/>
    <w:multiLevelType w:val="hybridMultilevel"/>
    <w:tmpl w:val="0B749D7A"/>
    <w:lvl w:ilvl="0" w:tplc="63F420B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2C7C5E63"/>
    <w:multiLevelType w:val="multilevel"/>
    <w:tmpl w:val="E4563DE4"/>
    <w:lvl w:ilvl="0">
      <w:start w:val="1"/>
      <w:numFmt w:val="decimal"/>
      <w:lvlText w:val="%1."/>
      <w:lvlJc w:val="left"/>
      <w:pPr>
        <w:ind w:left="928" w:hanging="360"/>
      </w:pPr>
      <w:rPr>
        <w:rFonts w:hint="default"/>
      </w:rPr>
    </w:lvl>
    <w:lvl w:ilvl="1">
      <w:start w:val="7"/>
      <w:numFmt w:val="decimal"/>
      <w:isLgl/>
      <w:lvlText w:val="%1.%2."/>
      <w:lvlJc w:val="left"/>
      <w:pPr>
        <w:ind w:left="1254" w:hanging="720"/>
      </w:pPr>
      <w:rPr>
        <w:rFonts w:hint="default"/>
        <w:color w:val="auto"/>
      </w:rPr>
    </w:lvl>
    <w:lvl w:ilvl="2">
      <w:start w:val="1"/>
      <w:numFmt w:val="decimal"/>
      <w:isLgl/>
      <w:lvlText w:val="%1.%2.%3."/>
      <w:lvlJc w:val="left"/>
      <w:pPr>
        <w:ind w:left="1428" w:hanging="720"/>
      </w:pPr>
      <w:rPr>
        <w:rFonts w:hint="default"/>
        <w:color w:val="auto"/>
      </w:rPr>
    </w:lvl>
    <w:lvl w:ilvl="3">
      <w:start w:val="1"/>
      <w:numFmt w:val="decimal"/>
      <w:isLgl/>
      <w:lvlText w:val="%1.%2.%3.%4."/>
      <w:lvlJc w:val="left"/>
      <w:pPr>
        <w:ind w:left="1962" w:hanging="1080"/>
      </w:pPr>
      <w:rPr>
        <w:rFonts w:hint="default"/>
        <w:color w:val="auto"/>
      </w:rPr>
    </w:lvl>
    <w:lvl w:ilvl="4">
      <w:start w:val="1"/>
      <w:numFmt w:val="decimal"/>
      <w:isLgl/>
      <w:lvlText w:val="%1.%2.%3.%4.%5."/>
      <w:lvlJc w:val="left"/>
      <w:pPr>
        <w:ind w:left="2136" w:hanging="1080"/>
      </w:pPr>
      <w:rPr>
        <w:rFonts w:hint="default"/>
        <w:color w:val="auto"/>
      </w:rPr>
    </w:lvl>
    <w:lvl w:ilvl="5">
      <w:start w:val="1"/>
      <w:numFmt w:val="decimal"/>
      <w:isLgl/>
      <w:lvlText w:val="%1.%2.%3.%4.%5.%6."/>
      <w:lvlJc w:val="left"/>
      <w:pPr>
        <w:ind w:left="2670" w:hanging="1440"/>
      </w:pPr>
      <w:rPr>
        <w:rFonts w:hint="default"/>
        <w:color w:val="auto"/>
      </w:rPr>
    </w:lvl>
    <w:lvl w:ilvl="6">
      <w:start w:val="1"/>
      <w:numFmt w:val="decimal"/>
      <w:isLgl/>
      <w:lvlText w:val="%1.%2.%3.%4.%5.%6.%7."/>
      <w:lvlJc w:val="left"/>
      <w:pPr>
        <w:ind w:left="3204" w:hanging="1800"/>
      </w:pPr>
      <w:rPr>
        <w:rFonts w:hint="default"/>
        <w:color w:val="auto"/>
      </w:rPr>
    </w:lvl>
    <w:lvl w:ilvl="7">
      <w:start w:val="1"/>
      <w:numFmt w:val="decimal"/>
      <w:isLgl/>
      <w:lvlText w:val="%1.%2.%3.%4.%5.%6.%7.%8."/>
      <w:lvlJc w:val="left"/>
      <w:pPr>
        <w:ind w:left="3378" w:hanging="1800"/>
      </w:pPr>
      <w:rPr>
        <w:rFonts w:hint="default"/>
        <w:color w:val="auto"/>
      </w:rPr>
    </w:lvl>
    <w:lvl w:ilvl="8">
      <w:start w:val="1"/>
      <w:numFmt w:val="decimal"/>
      <w:isLgl/>
      <w:lvlText w:val="%1.%2.%3.%4.%5.%6.%7.%8.%9."/>
      <w:lvlJc w:val="left"/>
      <w:pPr>
        <w:ind w:left="3912" w:hanging="2160"/>
      </w:pPr>
      <w:rPr>
        <w:rFonts w:hint="default"/>
        <w:color w:val="auto"/>
      </w:rPr>
    </w:lvl>
  </w:abstractNum>
  <w:abstractNum w:abstractNumId="21" w15:restartNumberingAfterBreak="0">
    <w:nsid w:val="2D0A1657"/>
    <w:multiLevelType w:val="multilevel"/>
    <w:tmpl w:val="0D5E35A0"/>
    <w:lvl w:ilvl="0">
      <w:start w:val="1"/>
      <w:numFmt w:val="decimal"/>
      <w:lvlText w:val="%1."/>
      <w:lvlJc w:val="left"/>
      <w:pPr>
        <w:ind w:left="720" w:hanging="360"/>
      </w:pPr>
      <w:rPr>
        <w:rFonts w:hint="default"/>
      </w:rPr>
    </w:lvl>
    <w:lvl w:ilvl="1">
      <w:start w:val="6"/>
      <w:numFmt w:val="decimal"/>
      <w:isLgl/>
      <w:lvlText w:val="%1.%2"/>
      <w:lvlJc w:val="left"/>
      <w:pPr>
        <w:ind w:left="1194" w:hanging="660"/>
      </w:pPr>
      <w:rPr>
        <w:rFonts w:eastAsia="Times New Roman" w:cs="Times New Roman" w:hint="default"/>
        <w:color w:val="FF0000"/>
        <w:sz w:val="26"/>
      </w:rPr>
    </w:lvl>
    <w:lvl w:ilvl="2">
      <w:start w:val="1"/>
      <w:numFmt w:val="decimal"/>
      <w:isLgl/>
      <w:lvlText w:val="%1.%2.%3"/>
      <w:lvlJc w:val="left"/>
      <w:pPr>
        <w:ind w:left="1428" w:hanging="720"/>
      </w:pPr>
      <w:rPr>
        <w:rFonts w:eastAsia="Times New Roman" w:cs="Times New Roman" w:hint="default"/>
        <w:color w:val="FF0000"/>
        <w:sz w:val="26"/>
      </w:rPr>
    </w:lvl>
    <w:lvl w:ilvl="3">
      <w:start w:val="1"/>
      <w:numFmt w:val="decimal"/>
      <w:isLgl/>
      <w:lvlText w:val="%1.%2.%3.%4"/>
      <w:lvlJc w:val="left"/>
      <w:pPr>
        <w:ind w:left="1602" w:hanging="720"/>
      </w:pPr>
      <w:rPr>
        <w:rFonts w:eastAsia="Times New Roman" w:cs="Times New Roman" w:hint="default"/>
        <w:color w:val="FF0000"/>
        <w:sz w:val="26"/>
      </w:rPr>
    </w:lvl>
    <w:lvl w:ilvl="4">
      <w:start w:val="1"/>
      <w:numFmt w:val="decimal"/>
      <w:isLgl/>
      <w:lvlText w:val="%1.%2.%3.%4.%5"/>
      <w:lvlJc w:val="left"/>
      <w:pPr>
        <w:ind w:left="2136" w:hanging="1080"/>
      </w:pPr>
      <w:rPr>
        <w:rFonts w:eastAsia="Times New Roman" w:cs="Times New Roman" w:hint="default"/>
        <w:color w:val="FF0000"/>
        <w:sz w:val="26"/>
      </w:rPr>
    </w:lvl>
    <w:lvl w:ilvl="5">
      <w:start w:val="1"/>
      <w:numFmt w:val="decimal"/>
      <w:isLgl/>
      <w:lvlText w:val="%1.%2.%3.%4.%5.%6"/>
      <w:lvlJc w:val="left"/>
      <w:pPr>
        <w:ind w:left="2670" w:hanging="1440"/>
      </w:pPr>
      <w:rPr>
        <w:rFonts w:eastAsia="Times New Roman" w:cs="Times New Roman" w:hint="default"/>
        <w:color w:val="FF0000"/>
        <w:sz w:val="26"/>
      </w:rPr>
    </w:lvl>
    <w:lvl w:ilvl="6">
      <w:start w:val="1"/>
      <w:numFmt w:val="decimal"/>
      <w:isLgl/>
      <w:lvlText w:val="%1.%2.%3.%4.%5.%6.%7"/>
      <w:lvlJc w:val="left"/>
      <w:pPr>
        <w:ind w:left="2844" w:hanging="1440"/>
      </w:pPr>
      <w:rPr>
        <w:rFonts w:eastAsia="Times New Roman" w:cs="Times New Roman" w:hint="default"/>
        <w:color w:val="FF0000"/>
        <w:sz w:val="26"/>
      </w:rPr>
    </w:lvl>
    <w:lvl w:ilvl="7">
      <w:start w:val="1"/>
      <w:numFmt w:val="decimal"/>
      <w:isLgl/>
      <w:lvlText w:val="%1.%2.%3.%4.%5.%6.%7.%8"/>
      <w:lvlJc w:val="left"/>
      <w:pPr>
        <w:ind w:left="3378" w:hanging="1800"/>
      </w:pPr>
      <w:rPr>
        <w:rFonts w:eastAsia="Times New Roman" w:cs="Times New Roman" w:hint="default"/>
        <w:color w:val="FF0000"/>
        <w:sz w:val="26"/>
      </w:rPr>
    </w:lvl>
    <w:lvl w:ilvl="8">
      <w:start w:val="1"/>
      <w:numFmt w:val="decimal"/>
      <w:isLgl/>
      <w:lvlText w:val="%1.%2.%3.%4.%5.%6.%7.%8.%9"/>
      <w:lvlJc w:val="left"/>
      <w:pPr>
        <w:ind w:left="3552" w:hanging="1800"/>
      </w:pPr>
      <w:rPr>
        <w:rFonts w:eastAsia="Times New Roman" w:cs="Times New Roman" w:hint="default"/>
        <w:color w:val="FF0000"/>
        <w:sz w:val="26"/>
      </w:rPr>
    </w:lvl>
  </w:abstractNum>
  <w:abstractNum w:abstractNumId="22" w15:restartNumberingAfterBreak="0">
    <w:nsid w:val="2D886A0F"/>
    <w:multiLevelType w:val="hybridMultilevel"/>
    <w:tmpl w:val="C8F2A01E"/>
    <w:lvl w:ilvl="0" w:tplc="06241444">
      <w:start w:val="1"/>
      <w:numFmt w:val="decimal"/>
      <w:lvlText w:val="%1."/>
      <w:lvlJc w:val="left"/>
      <w:pPr>
        <w:ind w:left="1129" w:hanging="4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15:restartNumberingAfterBreak="0">
    <w:nsid w:val="38EC6B8D"/>
    <w:multiLevelType w:val="hybridMultilevel"/>
    <w:tmpl w:val="796A7DE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3E364BE0"/>
    <w:multiLevelType w:val="hybridMultilevel"/>
    <w:tmpl w:val="076AE116"/>
    <w:lvl w:ilvl="0" w:tplc="0422000F">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15:restartNumberingAfterBreak="0">
    <w:nsid w:val="429762DE"/>
    <w:multiLevelType w:val="hybridMultilevel"/>
    <w:tmpl w:val="6EECBA0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43665A56"/>
    <w:multiLevelType w:val="hybridMultilevel"/>
    <w:tmpl w:val="2A86C456"/>
    <w:lvl w:ilvl="0" w:tplc="CBD8D716">
      <w:start w:val="1"/>
      <w:numFmt w:val="decimal"/>
      <w:lvlText w:val="%1."/>
      <w:lvlJc w:val="left"/>
      <w:pPr>
        <w:ind w:left="1920" w:hanging="360"/>
      </w:pPr>
      <w:rPr>
        <w:rFonts w:hint="default"/>
        <w:color w:val="auto"/>
      </w:rPr>
    </w:lvl>
    <w:lvl w:ilvl="1" w:tplc="04220019" w:tentative="1">
      <w:start w:val="1"/>
      <w:numFmt w:val="lowerLetter"/>
      <w:lvlText w:val="%2."/>
      <w:lvlJc w:val="left"/>
      <w:pPr>
        <w:ind w:left="2640" w:hanging="360"/>
      </w:pPr>
    </w:lvl>
    <w:lvl w:ilvl="2" w:tplc="0422001B" w:tentative="1">
      <w:start w:val="1"/>
      <w:numFmt w:val="lowerRoman"/>
      <w:lvlText w:val="%3."/>
      <w:lvlJc w:val="right"/>
      <w:pPr>
        <w:ind w:left="3360" w:hanging="180"/>
      </w:pPr>
    </w:lvl>
    <w:lvl w:ilvl="3" w:tplc="0422000F" w:tentative="1">
      <w:start w:val="1"/>
      <w:numFmt w:val="decimal"/>
      <w:lvlText w:val="%4."/>
      <w:lvlJc w:val="left"/>
      <w:pPr>
        <w:ind w:left="4080" w:hanging="360"/>
      </w:pPr>
    </w:lvl>
    <w:lvl w:ilvl="4" w:tplc="04220019" w:tentative="1">
      <w:start w:val="1"/>
      <w:numFmt w:val="lowerLetter"/>
      <w:lvlText w:val="%5."/>
      <w:lvlJc w:val="left"/>
      <w:pPr>
        <w:ind w:left="4800" w:hanging="360"/>
      </w:pPr>
    </w:lvl>
    <w:lvl w:ilvl="5" w:tplc="0422001B" w:tentative="1">
      <w:start w:val="1"/>
      <w:numFmt w:val="lowerRoman"/>
      <w:lvlText w:val="%6."/>
      <w:lvlJc w:val="right"/>
      <w:pPr>
        <w:ind w:left="5520" w:hanging="180"/>
      </w:pPr>
    </w:lvl>
    <w:lvl w:ilvl="6" w:tplc="0422000F" w:tentative="1">
      <w:start w:val="1"/>
      <w:numFmt w:val="decimal"/>
      <w:lvlText w:val="%7."/>
      <w:lvlJc w:val="left"/>
      <w:pPr>
        <w:ind w:left="6240" w:hanging="360"/>
      </w:pPr>
    </w:lvl>
    <w:lvl w:ilvl="7" w:tplc="04220019" w:tentative="1">
      <w:start w:val="1"/>
      <w:numFmt w:val="lowerLetter"/>
      <w:lvlText w:val="%8."/>
      <w:lvlJc w:val="left"/>
      <w:pPr>
        <w:ind w:left="6960" w:hanging="360"/>
      </w:pPr>
    </w:lvl>
    <w:lvl w:ilvl="8" w:tplc="0422001B" w:tentative="1">
      <w:start w:val="1"/>
      <w:numFmt w:val="lowerRoman"/>
      <w:lvlText w:val="%9."/>
      <w:lvlJc w:val="right"/>
      <w:pPr>
        <w:ind w:left="7680" w:hanging="180"/>
      </w:pPr>
    </w:lvl>
  </w:abstractNum>
  <w:abstractNum w:abstractNumId="27" w15:restartNumberingAfterBreak="0">
    <w:nsid w:val="491575A2"/>
    <w:multiLevelType w:val="hybridMultilevel"/>
    <w:tmpl w:val="C08A267C"/>
    <w:lvl w:ilvl="0" w:tplc="503CA184">
      <w:start w:val="1"/>
      <w:numFmt w:val="decimal"/>
      <w:lvlText w:val="%1."/>
      <w:lvlJc w:val="left"/>
      <w:pPr>
        <w:ind w:left="1353" w:hanging="360"/>
      </w:pPr>
      <w:rPr>
        <w:rFonts w:hint="default"/>
        <w:i w:val="0"/>
        <w:color w:val="auto"/>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4BED03FA"/>
    <w:multiLevelType w:val="hybridMultilevel"/>
    <w:tmpl w:val="D9F65078"/>
    <w:lvl w:ilvl="0" w:tplc="F7F6404A">
      <w:start w:val="1"/>
      <w:numFmt w:val="decimal"/>
      <w:lvlText w:val="%1."/>
      <w:lvlJc w:val="left"/>
      <w:pPr>
        <w:ind w:left="720" w:hanging="360"/>
      </w:pPr>
      <w:rPr>
        <w:rFonts w:eastAsia="Courier New"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4D3828C7"/>
    <w:multiLevelType w:val="hybridMultilevel"/>
    <w:tmpl w:val="0F824944"/>
    <w:lvl w:ilvl="0" w:tplc="0422000F">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0" w15:restartNumberingAfterBreak="0">
    <w:nsid w:val="4E640D69"/>
    <w:multiLevelType w:val="hybridMultilevel"/>
    <w:tmpl w:val="A71A0B54"/>
    <w:lvl w:ilvl="0" w:tplc="0422000F">
      <w:start w:val="1"/>
      <w:numFmt w:val="decimal"/>
      <w:lvlText w:val="%1."/>
      <w:lvlJc w:val="left"/>
      <w:pPr>
        <w:ind w:left="461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4F5066F4"/>
    <w:multiLevelType w:val="hybridMultilevel"/>
    <w:tmpl w:val="1D2C7346"/>
    <w:lvl w:ilvl="0" w:tplc="77F688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2" w15:restartNumberingAfterBreak="0">
    <w:nsid w:val="5833536A"/>
    <w:multiLevelType w:val="hybridMultilevel"/>
    <w:tmpl w:val="B27822AE"/>
    <w:lvl w:ilvl="0" w:tplc="0422000F">
      <w:start w:val="1"/>
      <w:numFmt w:val="decimal"/>
      <w:lvlText w:val="%1."/>
      <w:lvlJc w:val="left"/>
      <w:pPr>
        <w:ind w:left="1069" w:hanging="360"/>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3" w15:restartNumberingAfterBreak="0">
    <w:nsid w:val="58F45ED9"/>
    <w:multiLevelType w:val="hybridMultilevel"/>
    <w:tmpl w:val="C1C2B9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5A3E3B50"/>
    <w:multiLevelType w:val="hybridMultilevel"/>
    <w:tmpl w:val="4CEEDD1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5B9709D2"/>
    <w:multiLevelType w:val="hybridMultilevel"/>
    <w:tmpl w:val="345C1DAC"/>
    <w:lvl w:ilvl="0" w:tplc="A29CDF1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6" w15:restartNumberingAfterBreak="0">
    <w:nsid w:val="623E3013"/>
    <w:multiLevelType w:val="hybridMultilevel"/>
    <w:tmpl w:val="013A8692"/>
    <w:lvl w:ilvl="0" w:tplc="0422000F">
      <w:start w:val="1"/>
      <w:numFmt w:val="decimal"/>
      <w:lvlText w:val="%1."/>
      <w:lvlJc w:val="left"/>
      <w:pPr>
        <w:ind w:left="1129" w:hanging="4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7" w15:restartNumberingAfterBreak="0">
    <w:nsid w:val="65536240"/>
    <w:multiLevelType w:val="hybridMultilevel"/>
    <w:tmpl w:val="E0A483A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6C250C63"/>
    <w:multiLevelType w:val="hybridMultilevel"/>
    <w:tmpl w:val="8AFEC2B4"/>
    <w:lvl w:ilvl="0" w:tplc="F6AE35A0">
      <w:start w:val="3"/>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9" w15:restartNumberingAfterBreak="0">
    <w:nsid w:val="75F4672B"/>
    <w:multiLevelType w:val="multilevel"/>
    <w:tmpl w:val="7BBA0BEC"/>
    <w:lvl w:ilvl="0">
      <w:start w:val="1"/>
      <w:numFmt w:val="decimal"/>
      <w:lvlText w:val="%1."/>
      <w:lvlJc w:val="left"/>
      <w:pPr>
        <w:ind w:left="720" w:hanging="360"/>
      </w:pPr>
      <w:rPr>
        <w:rFonts w:hint="default"/>
      </w:rPr>
    </w:lvl>
    <w:lvl w:ilvl="1">
      <w:start w:val="5"/>
      <w:numFmt w:val="decimal"/>
      <w:isLgl/>
      <w:lvlText w:val="%1.%2"/>
      <w:lvlJc w:val="left"/>
      <w:pPr>
        <w:ind w:left="1182" w:hanging="648"/>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40" w15:restartNumberingAfterBreak="0">
    <w:nsid w:val="7B9F490A"/>
    <w:multiLevelType w:val="hybridMultilevel"/>
    <w:tmpl w:val="D9F65078"/>
    <w:lvl w:ilvl="0" w:tplc="F7F6404A">
      <w:start w:val="1"/>
      <w:numFmt w:val="decimal"/>
      <w:lvlText w:val="%1."/>
      <w:lvlJc w:val="left"/>
      <w:pPr>
        <w:ind w:left="720" w:hanging="360"/>
      </w:pPr>
      <w:rPr>
        <w:rFonts w:eastAsia="Courier New"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7D6322B4"/>
    <w:multiLevelType w:val="hybridMultilevel"/>
    <w:tmpl w:val="2F26161E"/>
    <w:lvl w:ilvl="0" w:tplc="C7C2D704">
      <w:start w:val="1"/>
      <w:numFmt w:val="decimal"/>
      <w:lvlText w:val="%1."/>
      <w:lvlJc w:val="left"/>
      <w:pPr>
        <w:ind w:left="928" w:hanging="360"/>
      </w:pPr>
      <w:rPr>
        <w:rFonts w:hint="default"/>
        <w:b w:val="0"/>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16cid:durableId="1260060718">
    <w:abstractNumId w:val="30"/>
  </w:num>
  <w:num w:numId="2" w16cid:durableId="702445154">
    <w:abstractNumId w:val="10"/>
  </w:num>
  <w:num w:numId="3" w16cid:durableId="1090199351">
    <w:abstractNumId w:val="38"/>
  </w:num>
  <w:num w:numId="4" w16cid:durableId="386682501">
    <w:abstractNumId w:val="31"/>
  </w:num>
  <w:num w:numId="5" w16cid:durableId="594753071">
    <w:abstractNumId w:val="41"/>
  </w:num>
  <w:num w:numId="6" w16cid:durableId="133719405">
    <w:abstractNumId w:val="14"/>
  </w:num>
  <w:num w:numId="7" w16cid:durableId="428046481">
    <w:abstractNumId w:val="9"/>
  </w:num>
  <w:num w:numId="8" w16cid:durableId="680082424">
    <w:abstractNumId w:val="33"/>
  </w:num>
  <w:num w:numId="9" w16cid:durableId="1035156215">
    <w:abstractNumId w:val="27"/>
  </w:num>
  <w:num w:numId="10" w16cid:durableId="371073134">
    <w:abstractNumId w:val="1"/>
  </w:num>
  <w:num w:numId="11" w16cid:durableId="788161875">
    <w:abstractNumId w:val="35"/>
  </w:num>
  <w:num w:numId="12" w16cid:durableId="2139755874">
    <w:abstractNumId w:val="8"/>
  </w:num>
  <w:num w:numId="13" w16cid:durableId="477039538">
    <w:abstractNumId w:val="6"/>
  </w:num>
  <w:num w:numId="14" w16cid:durableId="2009019326">
    <w:abstractNumId w:val="39"/>
  </w:num>
  <w:num w:numId="15" w16cid:durableId="730693193">
    <w:abstractNumId w:val="21"/>
  </w:num>
  <w:num w:numId="16" w16cid:durableId="532159370">
    <w:abstractNumId w:val="20"/>
  </w:num>
  <w:num w:numId="17" w16cid:durableId="147988402">
    <w:abstractNumId w:val="7"/>
  </w:num>
  <w:num w:numId="18" w16cid:durableId="1407680055">
    <w:abstractNumId w:val="16"/>
  </w:num>
  <w:num w:numId="19" w16cid:durableId="979193499">
    <w:abstractNumId w:val="23"/>
  </w:num>
  <w:num w:numId="20" w16cid:durableId="663245268">
    <w:abstractNumId w:val="34"/>
  </w:num>
  <w:num w:numId="21" w16cid:durableId="1996716377">
    <w:abstractNumId w:val="19"/>
  </w:num>
  <w:num w:numId="22" w16cid:durableId="475220692">
    <w:abstractNumId w:val="26"/>
  </w:num>
  <w:num w:numId="23" w16cid:durableId="850333328">
    <w:abstractNumId w:val="2"/>
  </w:num>
  <w:num w:numId="24" w16cid:durableId="77215488">
    <w:abstractNumId w:val="15"/>
  </w:num>
  <w:num w:numId="25" w16cid:durableId="277027367">
    <w:abstractNumId w:val="29"/>
  </w:num>
  <w:num w:numId="26" w16cid:durableId="1505441114">
    <w:abstractNumId w:val="12"/>
  </w:num>
  <w:num w:numId="27" w16cid:durableId="414401421">
    <w:abstractNumId w:val="0"/>
  </w:num>
  <w:num w:numId="28" w16cid:durableId="1063597055">
    <w:abstractNumId w:val="11"/>
  </w:num>
  <w:num w:numId="29" w16cid:durableId="986084754">
    <w:abstractNumId w:val="17"/>
  </w:num>
  <w:num w:numId="30" w16cid:durableId="1384525028">
    <w:abstractNumId w:val="25"/>
  </w:num>
  <w:num w:numId="31" w16cid:durableId="1794248873">
    <w:abstractNumId w:val="3"/>
  </w:num>
  <w:num w:numId="32" w16cid:durableId="1594977268">
    <w:abstractNumId w:val="18"/>
  </w:num>
  <w:num w:numId="33" w16cid:durableId="79832026">
    <w:abstractNumId w:val="5"/>
  </w:num>
  <w:num w:numId="34" w16cid:durableId="1814564202">
    <w:abstractNumId w:val="28"/>
  </w:num>
  <w:num w:numId="35" w16cid:durableId="658387320">
    <w:abstractNumId w:val="40"/>
  </w:num>
  <w:num w:numId="36" w16cid:durableId="1619529398">
    <w:abstractNumId w:val="37"/>
  </w:num>
  <w:num w:numId="37" w16cid:durableId="1420713304">
    <w:abstractNumId w:val="24"/>
  </w:num>
  <w:num w:numId="38" w16cid:durableId="849489050">
    <w:abstractNumId w:val="4"/>
  </w:num>
  <w:num w:numId="39" w16cid:durableId="488058972">
    <w:abstractNumId w:val="22"/>
  </w:num>
  <w:num w:numId="40" w16cid:durableId="1056464650">
    <w:abstractNumId w:val="36"/>
  </w:num>
  <w:num w:numId="41" w16cid:durableId="174418793">
    <w:abstractNumId w:val="32"/>
  </w:num>
  <w:num w:numId="42" w16cid:durableId="1258899985">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070C"/>
    <w:rsid w:val="00000C0B"/>
    <w:rsid w:val="0000189C"/>
    <w:rsid w:val="00003F2C"/>
    <w:rsid w:val="000052E5"/>
    <w:rsid w:val="0000687A"/>
    <w:rsid w:val="0000726B"/>
    <w:rsid w:val="00020D6E"/>
    <w:rsid w:val="00023242"/>
    <w:rsid w:val="00023B69"/>
    <w:rsid w:val="00030B31"/>
    <w:rsid w:val="00032916"/>
    <w:rsid w:val="000330E8"/>
    <w:rsid w:val="000343C8"/>
    <w:rsid w:val="0003609A"/>
    <w:rsid w:val="00037DF3"/>
    <w:rsid w:val="00037F65"/>
    <w:rsid w:val="000413F7"/>
    <w:rsid w:val="000443D2"/>
    <w:rsid w:val="00044FBE"/>
    <w:rsid w:val="00046008"/>
    <w:rsid w:val="00054FD1"/>
    <w:rsid w:val="00062E2C"/>
    <w:rsid w:val="00064095"/>
    <w:rsid w:val="000672A8"/>
    <w:rsid w:val="00070611"/>
    <w:rsid w:val="00071A2A"/>
    <w:rsid w:val="00072E72"/>
    <w:rsid w:val="000819E7"/>
    <w:rsid w:val="000828C5"/>
    <w:rsid w:val="00083141"/>
    <w:rsid w:val="00086F24"/>
    <w:rsid w:val="00091352"/>
    <w:rsid w:val="000968C7"/>
    <w:rsid w:val="000A4624"/>
    <w:rsid w:val="000B137E"/>
    <w:rsid w:val="000B2ABC"/>
    <w:rsid w:val="000B32CE"/>
    <w:rsid w:val="000B34E5"/>
    <w:rsid w:val="000B4709"/>
    <w:rsid w:val="000C6360"/>
    <w:rsid w:val="000D4116"/>
    <w:rsid w:val="000D48A8"/>
    <w:rsid w:val="000D75B7"/>
    <w:rsid w:val="000E1050"/>
    <w:rsid w:val="000E2BC4"/>
    <w:rsid w:val="000E2C78"/>
    <w:rsid w:val="000E360F"/>
    <w:rsid w:val="000F0E09"/>
    <w:rsid w:val="000F606F"/>
    <w:rsid w:val="00100EF9"/>
    <w:rsid w:val="001044D7"/>
    <w:rsid w:val="0010490F"/>
    <w:rsid w:val="00105DF9"/>
    <w:rsid w:val="00107474"/>
    <w:rsid w:val="00110596"/>
    <w:rsid w:val="001141F6"/>
    <w:rsid w:val="001200C9"/>
    <w:rsid w:val="001213FC"/>
    <w:rsid w:val="00122EED"/>
    <w:rsid w:val="00125757"/>
    <w:rsid w:val="001274D6"/>
    <w:rsid w:val="00131C3E"/>
    <w:rsid w:val="00135156"/>
    <w:rsid w:val="0013518A"/>
    <w:rsid w:val="0013618E"/>
    <w:rsid w:val="00142EBB"/>
    <w:rsid w:val="00142F18"/>
    <w:rsid w:val="0015112D"/>
    <w:rsid w:val="001618CB"/>
    <w:rsid w:val="00170F37"/>
    <w:rsid w:val="00173217"/>
    <w:rsid w:val="00174170"/>
    <w:rsid w:val="0018393B"/>
    <w:rsid w:val="00184634"/>
    <w:rsid w:val="001926FB"/>
    <w:rsid w:val="00194FB7"/>
    <w:rsid w:val="001A0D4E"/>
    <w:rsid w:val="001A2321"/>
    <w:rsid w:val="001A513A"/>
    <w:rsid w:val="001A52ED"/>
    <w:rsid w:val="001B17B4"/>
    <w:rsid w:val="001B347B"/>
    <w:rsid w:val="001B53DA"/>
    <w:rsid w:val="001C3BD6"/>
    <w:rsid w:val="001C7FEC"/>
    <w:rsid w:val="001D0809"/>
    <w:rsid w:val="001D0FA6"/>
    <w:rsid w:val="001D2157"/>
    <w:rsid w:val="001D3C78"/>
    <w:rsid w:val="001D59EE"/>
    <w:rsid w:val="001D6130"/>
    <w:rsid w:val="001E0F95"/>
    <w:rsid w:val="001E303B"/>
    <w:rsid w:val="001E52DE"/>
    <w:rsid w:val="001E6D9C"/>
    <w:rsid w:val="001F55F4"/>
    <w:rsid w:val="001F66E7"/>
    <w:rsid w:val="00201A9E"/>
    <w:rsid w:val="00203D30"/>
    <w:rsid w:val="00205362"/>
    <w:rsid w:val="00210269"/>
    <w:rsid w:val="0021464B"/>
    <w:rsid w:val="00214C5D"/>
    <w:rsid w:val="00214DD4"/>
    <w:rsid w:val="00215E0C"/>
    <w:rsid w:val="00217509"/>
    <w:rsid w:val="0021761E"/>
    <w:rsid w:val="002229B4"/>
    <w:rsid w:val="00223DA2"/>
    <w:rsid w:val="00225BA4"/>
    <w:rsid w:val="0023075C"/>
    <w:rsid w:val="00231072"/>
    <w:rsid w:val="002333BF"/>
    <w:rsid w:val="0023564E"/>
    <w:rsid w:val="00235E9A"/>
    <w:rsid w:val="00240CA4"/>
    <w:rsid w:val="0024390D"/>
    <w:rsid w:val="0024796B"/>
    <w:rsid w:val="00250BDA"/>
    <w:rsid w:val="00250D64"/>
    <w:rsid w:val="00251870"/>
    <w:rsid w:val="00251BAD"/>
    <w:rsid w:val="00253947"/>
    <w:rsid w:val="002546F7"/>
    <w:rsid w:val="00254BAA"/>
    <w:rsid w:val="00262878"/>
    <w:rsid w:val="00265125"/>
    <w:rsid w:val="002676C1"/>
    <w:rsid w:val="00272BBD"/>
    <w:rsid w:val="002835B6"/>
    <w:rsid w:val="00284A62"/>
    <w:rsid w:val="00287B16"/>
    <w:rsid w:val="0029027E"/>
    <w:rsid w:val="0029158C"/>
    <w:rsid w:val="00291D67"/>
    <w:rsid w:val="00295051"/>
    <w:rsid w:val="002A22E1"/>
    <w:rsid w:val="002B0D3B"/>
    <w:rsid w:val="002B202D"/>
    <w:rsid w:val="002B6543"/>
    <w:rsid w:val="002C0F66"/>
    <w:rsid w:val="002C4C7C"/>
    <w:rsid w:val="002C7B9A"/>
    <w:rsid w:val="002D1F72"/>
    <w:rsid w:val="002D5553"/>
    <w:rsid w:val="002E081B"/>
    <w:rsid w:val="002F29EE"/>
    <w:rsid w:val="003016CB"/>
    <w:rsid w:val="0030372D"/>
    <w:rsid w:val="00305BAD"/>
    <w:rsid w:val="00315B8D"/>
    <w:rsid w:val="003207AD"/>
    <w:rsid w:val="003267A3"/>
    <w:rsid w:val="003337EB"/>
    <w:rsid w:val="00333F31"/>
    <w:rsid w:val="003423B5"/>
    <w:rsid w:val="003432D5"/>
    <w:rsid w:val="0035020C"/>
    <w:rsid w:val="00351AAF"/>
    <w:rsid w:val="0035393A"/>
    <w:rsid w:val="0035461E"/>
    <w:rsid w:val="003618C3"/>
    <w:rsid w:val="00362D49"/>
    <w:rsid w:val="00365397"/>
    <w:rsid w:val="0036596E"/>
    <w:rsid w:val="0037119D"/>
    <w:rsid w:val="00374BE6"/>
    <w:rsid w:val="00376A66"/>
    <w:rsid w:val="00391077"/>
    <w:rsid w:val="003939F9"/>
    <w:rsid w:val="00393AC3"/>
    <w:rsid w:val="00393D5D"/>
    <w:rsid w:val="00396F3C"/>
    <w:rsid w:val="003A048F"/>
    <w:rsid w:val="003A43A8"/>
    <w:rsid w:val="003A62CC"/>
    <w:rsid w:val="003B02A8"/>
    <w:rsid w:val="003B24DF"/>
    <w:rsid w:val="003B7930"/>
    <w:rsid w:val="003C16F1"/>
    <w:rsid w:val="003C357A"/>
    <w:rsid w:val="003C458E"/>
    <w:rsid w:val="003C491B"/>
    <w:rsid w:val="003C508B"/>
    <w:rsid w:val="003D1C35"/>
    <w:rsid w:val="003D201F"/>
    <w:rsid w:val="003D46CA"/>
    <w:rsid w:val="003E0EF0"/>
    <w:rsid w:val="003E722D"/>
    <w:rsid w:val="003F02B3"/>
    <w:rsid w:val="003F03F9"/>
    <w:rsid w:val="003F5A86"/>
    <w:rsid w:val="003F6D4C"/>
    <w:rsid w:val="00402A6C"/>
    <w:rsid w:val="004049DB"/>
    <w:rsid w:val="004121EF"/>
    <w:rsid w:val="004165E3"/>
    <w:rsid w:val="00420228"/>
    <w:rsid w:val="00420B36"/>
    <w:rsid w:val="0043460B"/>
    <w:rsid w:val="00437A8D"/>
    <w:rsid w:val="0044534E"/>
    <w:rsid w:val="00447C19"/>
    <w:rsid w:val="00452604"/>
    <w:rsid w:val="00452852"/>
    <w:rsid w:val="004544FD"/>
    <w:rsid w:val="0046149B"/>
    <w:rsid w:val="00464C1F"/>
    <w:rsid w:val="00465AB5"/>
    <w:rsid w:val="00467E83"/>
    <w:rsid w:val="00475B68"/>
    <w:rsid w:val="00482212"/>
    <w:rsid w:val="00484F7F"/>
    <w:rsid w:val="00491750"/>
    <w:rsid w:val="00496DC5"/>
    <w:rsid w:val="004A2897"/>
    <w:rsid w:val="004A4547"/>
    <w:rsid w:val="004B795D"/>
    <w:rsid w:val="004C070C"/>
    <w:rsid w:val="004C1068"/>
    <w:rsid w:val="004C5637"/>
    <w:rsid w:val="004C6D54"/>
    <w:rsid w:val="004C7A60"/>
    <w:rsid w:val="004D11A3"/>
    <w:rsid w:val="004D2444"/>
    <w:rsid w:val="004D2AA6"/>
    <w:rsid w:val="004D3A74"/>
    <w:rsid w:val="004E12D4"/>
    <w:rsid w:val="004E235E"/>
    <w:rsid w:val="004E23BE"/>
    <w:rsid w:val="004E2EB5"/>
    <w:rsid w:val="004E5C11"/>
    <w:rsid w:val="004E7520"/>
    <w:rsid w:val="004F64ED"/>
    <w:rsid w:val="004F6D0B"/>
    <w:rsid w:val="00503206"/>
    <w:rsid w:val="00504EA5"/>
    <w:rsid w:val="0050662F"/>
    <w:rsid w:val="005114BC"/>
    <w:rsid w:val="005125B9"/>
    <w:rsid w:val="00514C55"/>
    <w:rsid w:val="00516CFA"/>
    <w:rsid w:val="00520C98"/>
    <w:rsid w:val="00522284"/>
    <w:rsid w:val="00525187"/>
    <w:rsid w:val="005265D7"/>
    <w:rsid w:val="00526BEA"/>
    <w:rsid w:val="00527280"/>
    <w:rsid w:val="00532264"/>
    <w:rsid w:val="00533FCF"/>
    <w:rsid w:val="0053430E"/>
    <w:rsid w:val="00541D62"/>
    <w:rsid w:val="00541F71"/>
    <w:rsid w:val="005442AA"/>
    <w:rsid w:val="00544EB2"/>
    <w:rsid w:val="00545363"/>
    <w:rsid w:val="00546E2D"/>
    <w:rsid w:val="00547E94"/>
    <w:rsid w:val="00552027"/>
    <w:rsid w:val="00556457"/>
    <w:rsid w:val="00556581"/>
    <w:rsid w:val="00564084"/>
    <w:rsid w:val="0056641D"/>
    <w:rsid w:val="00572882"/>
    <w:rsid w:val="0057292E"/>
    <w:rsid w:val="00574056"/>
    <w:rsid w:val="0058199B"/>
    <w:rsid w:val="0058231C"/>
    <w:rsid w:val="00582F8E"/>
    <w:rsid w:val="0058650C"/>
    <w:rsid w:val="005920D6"/>
    <w:rsid w:val="00592D97"/>
    <w:rsid w:val="00597871"/>
    <w:rsid w:val="005A3365"/>
    <w:rsid w:val="005B2BFD"/>
    <w:rsid w:val="005B2F4B"/>
    <w:rsid w:val="005B41DC"/>
    <w:rsid w:val="005C302F"/>
    <w:rsid w:val="005C39D8"/>
    <w:rsid w:val="005D0FBD"/>
    <w:rsid w:val="005D3C24"/>
    <w:rsid w:val="005D4C45"/>
    <w:rsid w:val="005D7670"/>
    <w:rsid w:val="005E1193"/>
    <w:rsid w:val="005E3278"/>
    <w:rsid w:val="005E4051"/>
    <w:rsid w:val="005E46AE"/>
    <w:rsid w:val="005E4CFA"/>
    <w:rsid w:val="005E5BFD"/>
    <w:rsid w:val="005E615B"/>
    <w:rsid w:val="005F003C"/>
    <w:rsid w:val="005F1C4D"/>
    <w:rsid w:val="005F535F"/>
    <w:rsid w:val="005F65D4"/>
    <w:rsid w:val="006158BB"/>
    <w:rsid w:val="0061706C"/>
    <w:rsid w:val="00620488"/>
    <w:rsid w:val="006233FC"/>
    <w:rsid w:val="00632230"/>
    <w:rsid w:val="00634A33"/>
    <w:rsid w:val="00635195"/>
    <w:rsid w:val="00637045"/>
    <w:rsid w:val="006417F8"/>
    <w:rsid w:val="006432E4"/>
    <w:rsid w:val="00650971"/>
    <w:rsid w:val="00650C7B"/>
    <w:rsid w:val="006513E8"/>
    <w:rsid w:val="00655A10"/>
    <w:rsid w:val="0065638A"/>
    <w:rsid w:val="0066069B"/>
    <w:rsid w:val="00664393"/>
    <w:rsid w:val="0066494D"/>
    <w:rsid w:val="00670CF8"/>
    <w:rsid w:val="006719D9"/>
    <w:rsid w:val="00675617"/>
    <w:rsid w:val="006770A5"/>
    <w:rsid w:val="00681435"/>
    <w:rsid w:val="00682A17"/>
    <w:rsid w:val="0068588B"/>
    <w:rsid w:val="00691063"/>
    <w:rsid w:val="006921C0"/>
    <w:rsid w:val="00695660"/>
    <w:rsid w:val="006A3DD7"/>
    <w:rsid w:val="006A5744"/>
    <w:rsid w:val="006B0A9A"/>
    <w:rsid w:val="006C5753"/>
    <w:rsid w:val="006D3B97"/>
    <w:rsid w:val="006E4D78"/>
    <w:rsid w:val="006E6C35"/>
    <w:rsid w:val="006F514C"/>
    <w:rsid w:val="006F7B69"/>
    <w:rsid w:val="00702CEE"/>
    <w:rsid w:val="007047C1"/>
    <w:rsid w:val="00711F26"/>
    <w:rsid w:val="00726E38"/>
    <w:rsid w:val="007338D7"/>
    <w:rsid w:val="0073537A"/>
    <w:rsid w:val="00744963"/>
    <w:rsid w:val="00744AA4"/>
    <w:rsid w:val="007505B2"/>
    <w:rsid w:val="00750E3A"/>
    <w:rsid w:val="0075259F"/>
    <w:rsid w:val="0075324C"/>
    <w:rsid w:val="0075428E"/>
    <w:rsid w:val="00755356"/>
    <w:rsid w:val="007579E6"/>
    <w:rsid w:val="00761760"/>
    <w:rsid w:val="00763794"/>
    <w:rsid w:val="00764909"/>
    <w:rsid w:val="00775210"/>
    <w:rsid w:val="0078213E"/>
    <w:rsid w:val="00786120"/>
    <w:rsid w:val="00793D7E"/>
    <w:rsid w:val="00796242"/>
    <w:rsid w:val="007A3AD0"/>
    <w:rsid w:val="007A5D51"/>
    <w:rsid w:val="007A5F65"/>
    <w:rsid w:val="007A6ACF"/>
    <w:rsid w:val="007B144A"/>
    <w:rsid w:val="007B35F8"/>
    <w:rsid w:val="007B6033"/>
    <w:rsid w:val="007B63C3"/>
    <w:rsid w:val="007C0D87"/>
    <w:rsid w:val="007C2EC5"/>
    <w:rsid w:val="007C4D93"/>
    <w:rsid w:val="007D24DA"/>
    <w:rsid w:val="007D523C"/>
    <w:rsid w:val="007D608B"/>
    <w:rsid w:val="007E142E"/>
    <w:rsid w:val="007E15F7"/>
    <w:rsid w:val="007E2DD4"/>
    <w:rsid w:val="007F63E6"/>
    <w:rsid w:val="007F76EC"/>
    <w:rsid w:val="007F7712"/>
    <w:rsid w:val="008067EE"/>
    <w:rsid w:val="00806E15"/>
    <w:rsid w:val="00807A14"/>
    <w:rsid w:val="008101F6"/>
    <w:rsid w:val="00813DF2"/>
    <w:rsid w:val="00814033"/>
    <w:rsid w:val="00817EE0"/>
    <w:rsid w:val="0082333F"/>
    <w:rsid w:val="0082452A"/>
    <w:rsid w:val="00826802"/>
    <w:rsid w:val="0082719C"/>
    <w:rsid w:val="00832CB1"/>
    <w:rsid w:val="00842E89"/>
    <w:rsid w:val="00851312"/>
    <w:rsid w:val="00852A94"/>
    <w:rsid w:val="0085324B"/>
    <w:rsid w:val="00855467"/>
    <w:rsid w:val="00860B9B"/>
    <w:rsid w:val="00861E90"/>
    <w:rsid w:val="00861F35"/>
    <w:rsid w:val="008642EC"/>
    <w:rsid w:val="00865A61"/>
    <w:rsid w:val="00865F4D"/>
    <w:rsid w:val="00870789"/>
    <w:rsid w:val="00873B3E"/>
    <w:rsid w:val="008747FA"/>
    <w:rsid w:val="00882131"/>
    <w:rsid w:val="00884F7B"/>
    <w:rsid w:val="008864C6"/>
    <w:rsid w:val="00891380"/>
    <w:rsid w:val="0089167F"/>
    <w:rsid w:val="00891B1E"/>
    <w:rsid w:val="00892AC1"/>
    <w:rsid w:val="008930F8"/>
    <w:rsid w:val="008A5D6F"/>
    <w:rsid w:val="008A6015"/>
    <w:rsid w:val="008A6C53"/>
    <w:rsid w:val="008B0503"/>
    <w:rsid w:val="008B14B1"/>
    <w:rsid w:val="008B3497"/>
    <w:rsid w:val="008B5E45"/>
    <w:rsid w:val="008C12F7"/>
    <w:rsid w:val="008C1BC8"/>
    <w:rsid w:val="008C2C21"/>
    <w:rsid w:val="008D0A05"/>
    <w:rsid w:val="008D0AE8"/>
    <w:rsid w:val="008D1F6E"/>
    <w:rsid w:val="008D41D8"/>
    <w:rsid w:val="008D7518"/>
    <w:rsid w:val="008E1989"/>
    <w:rsid w:val="008E1BB3"/>
    <w:rsid w:val="008E50DD"/>
    <w:rsid w:val="008F0F54"/>
    <w:rsid w:val="008F18C6"/>
    <w:rsid w:val="008F6983"/>
    <w:rsid w:val="00903E4D"/>
    <w:rsid w:val="009042F4"/>
    <w:rsid w:val="009167D5"/>
    <w:rsid w:val="00920A88"/>
    <w:rsid w:val="0092231A"/>
    <w:rsid w:val="00927E96"/>
    <w:rsid w:val="0093014D"/>
    <w:rsid w:val="00932E81"/>
    <w:rsid w:val="00934655"/>
    <w:rsid w:val="009368E9"/>
    <w:rsid w:val="00937846"/>
    <w:rsid w:val="00940617"/>
    <w:rsid w:val="009516AA"/>
    <w:rsid w:val="00956634"/>
    <w:rsid w:val="00960E98"/>
    <w:rsid w:val="009636D2"/>
    <w:rsid w:val="009644BA"/>
    <w:rsid w:val="00966A38"/>
    <w:rsid w:val="00976423"/>
    <w:rsid w:val="009804D5"/>
    <w:rsid w:val="00984126"/>
    <w:rsid w:val="0098418A"/>
    <w:rsid w:val="009849A4"/>
    <w:rsid w:val="009915B4"/>
    <w:rsid w:val="00992567"/>
    <w:rsid w:val="00993896"/>
    <w:rsid w:val="009A4E1F"/>
    <w:rsid w:val="009A7F5D"/>
    <w:rsid w:val="009B43B0"/>
    <w:rsid w:val="009C7974"/>
    <w:rsid w:val="009D46F1"/>
    <w:rsid w:val="009D6CD6"/>
    <w:rsid w:val="009D7386"/>
    <w:rsid w:val="009F2DD1"/>
    <w:rsid w:val="009F5ABE"/>
    <w:rsid w:val="009F73AD"/>
    <w:rsid w:val="00A006F8"/>
    <w:rsid w:val="00A01EDD"/>
    <w:rsid w:val="00A02AD0"/>
    <w:rsid w:val="00A07791"/>
    <w:rsid w:val="00A251AA"/>
    <w:rsid w:val="00A26694"/>
    <w:rsid w:val="00A34072"/>
    <w:rsid w:val="00A34A47"/>
    <w:rsid w:val="00A43818"/>
    <w:rsid w:val="00A43EFB"/>
    <w:rsid w:val="00A506E0"/>
    <w:rsid w:val="00A51C4F"/>
    <w:rsid w:val="00A5326D"/>
    <w:rsid w:val="00A53AB5"/>
    <w:rsid w:val="00A55E6C"/>
    <w:rsid w:val="00A56C15"/>
    <w:rsid w:val="00A57D29"/>
    <w:rsid w:val="00A62D97"/>
    <w:rsid w:val="00A675F6"/>
    <w:rsid w:val="00A74F78"/>
    <w:rsid w:val="00A80F16"/>
    <w:rsid w:val="00A868DD"/>
    <w:rsid w:val="00A929A8"/>
    <w:rsid w:val="00A955FE"/>
    <w:rsid w:val="00AA072C"/>
    <w:rsid w:val="00AA6724"/>
    <w:rsid w:val="00AC425B"/>
    <w:rsid w:val="00AC4EC4"/>
    <w:rsid w:val="00AD2E31"/>
    <w:rsid w:val="00AD33AC"/>
    <w:rsid w:val="00AD390B"/>
    <w:rsid w:val="00AD738B"/>
    <w:rsid w:val="00AD7ED4"/>
    <w:rsid w:val="00AE27FC"/>
    <w:rsid w:val="00AE36E3"/>
    <w:rsid w:val="00AE5A00"/>
    <w:rsid w:val="00AF2BDD"/>
    <w:rsid w:val="00AF77AA"/>
    <w:rsid w:val="00B063D6"/>
    <w:rsid w:val="00B17789"/>
    <w:rsid w:val="00B17C17"/>
    <w:rsid w:val="00B31C19"/>
    <w:rsid w:val="00B322E3"/>
    <w:rsid w:val="00B41EE9"/>
    <w:rsid w:val="00B43265"/>
    <w:rsid w:val="00B43454"/>
    <w:rsid w:val="00B460E5"/>
    <w:rsid w:val="00B47D58"/>
    <w:rsid w:val="00B540DF"/>
    <w:rsid w:val="00B615D2"/>
    <w:rsid w:val="00B643D0"/>
    <w:rsid w:val="00B65F4C"/>
    <w:rsid w:val="00B7441F"/>
    <w:rsid w:val="00B81906"/>
    <w:rsid w:val="00B81939"/>
    <w:rsid w:val="00B8208F"/>
    <w:rsid w:val="00B823D5"/>
    <w:rsid w:val="00B82DCA"/>
    <w:rsid w:val="00B82FF3"/>
    <w:rsid w:val="00B8495C"/>
    <w:rsid w:val="00B91B7B"/>
    <w:rsid w:val="00B9304A"/>
    <w:rsid w:val="00B9392A"/>
    <w:rsid w:val="00B94291"/>
    <w:rsid w:val="00B95C1A"/>
    <w:rsid w:val="00B97D66"/>
    <w:rsid w:val="00BA0431"/>
    <w:rsid w:val="00BA1B8B"/>
    <w:rsid w:val="00BB0A45"/>
    <w:rsid w:val="00BB0E5D"/>
    <w:rsid w:val="00BB2051"/>
    <w:rsid w:val="00BB3EF6"/>
    <w:rsid w:val="00BB4143"/>
    <w:rsid w:val="00BB789D"/>
    <w:rsid w:val="00BC13BB"/>
    <w:rsid w:val="00BC23D9"/>
    <w:rsid w:val="00BC27BA"/>
    <w:rsid w:val="00BC4E26"/>
    <w:rsid w:val="00BC63E6"/>
    <w:rsid w:val="00BC737C"/>
    <w:rsid w:val="00BC74CD"/>
    <w:rsid w:val="00BD2C7A"/>
    <w:rsid w:val="00BD4A59"/>
    <w:rsid w:val="00BD5474"/>
    <w:rsid w:val="00BD6C2C"/>
    <w:rsid w:val="00BE0F32"/>
    <w:rsid w:val="00BE3E66"/>
    <w:rsid w:val="00BE604A"/>
    <w:rsid w:val="00BE7D2F"/>
    <w:rsid w:val="00BF1BCE"/>
    <w:rsid w:val="00BF2BA4"/>
    <w:rsid w:val="00BF6ACD"/>
    <w:rsid w:val="00C0010A"/>
    <w:rsid w:val="00C016EA"/>
    <w:rsid w:val="00C07670"/>
    <w:rsid w:val="00C11792"/>
    <w:rsid w:val="00C17F00"/>
    <w:rsid w:val="00C25890"/>
    <w:rsid w:val="00C2748F"/>
    <w:rsid w:val="00C30EE4"/>
    <w:rsid w:val="00C311E5"/>
    <w:rsid w:val="00C340CF"/>
    <w:rsid w:val="00C35DF9"/>
    <w:rsid w:val="00C45C02"/>
    <w:rsid w:val="00C462A2"/>
    <w:rsid w:val="00C462DE"/>
    <w:rsid w:val="00C46D21"/>
    <w:rsid w:val="00C56478"/>
    <w:rsid w:val="00C57556"/>
    <w:rsid w:val="00C60A6E"/>
    <w:rsid w:val="00C61D7C"/>
    <w:rsid w:val="00C62006"/>
    <w:rsid w:val="00C620EF"/>
    <w:rsid w:val="00C652FB"/>
    <w:rsid w:val="00C75622"/>
    <w:rsid w:val="00C834A6"/>
    <w:rsid w:val="00C8501D"/>
    <w:rsid w:val="00C85F3D"/>
    <w:rsid w:val="00C93E88"/>
    <w:rsid w:val="00C94DFA"/>
    <w:rsid w:val="00C952A8"/>
    <w:rsid w:val="00C97517"/>
    <w:rsid w:val="00CA7102"/>
    <w:rsid w:val="00CB3BC5"/>
    <w:rsid w:val="00CB40E8"/>
    <w:rsid w:val="00CB545D"/>
    <w:rsid w:val="00CB7F19"/>
    <w:rsid w:val="00CC31A5"/>
    <w:rsid w:val="00CC6C9E"/>
    <w:rsid w:val="00CD0726"/>
    <w:rsid w:val="00CD1013"/>
    <w:rsid w:val="00CD1FA9"/>
    <w:rsid w:val="00CD7C61"/>
    <w:rsid w:val="00CE26C3"/>
    <w:rsid w:val="00CE5FB9"/>
    <w:rsid w:val="00CF41E1"/>
    <w:rsid w:val="00CF5608"/>
    <w:rsid w:val="00CF645F"/>
    <w:rsid w:val="00CF77D7"/>
    <w:rsid w:val="00D06D83"/>
    <w:rsid w:val="00D074D0"/>
    <w:rsid w:val="00D14C7B"/>
    <w:rsid w:val="00D14D1F"/>
    <w:rsid w:val="00D14EF2"/>
    <w:rsid w:val="00D25D4A"/>
    <w:rsid w:val="00D26DFE"/>
    <w:rsid w:val="00D30A82"/>
    <w:rsid w:val="00D31145"/>
    <w:rsid w:val="00D37937"/>
    <w:rsid w:val="00D40E07"/>
    <w:rsid w:val="00D4430D"/>
    <w:rsid w:val="00D44724"/>
    <w:rsid w:val="00D469D3"/>
    <w:rsid w:val="00D506B1"/>
    <w:rsid w:val="00D626A9"/>
    <w:rsid w:val="00D62CF8"/>
    <w:rsid w:val="00D6784C"/>
    <w:rsid w:val="00D712B9"/>
    <w:rsid w:val="00D73141"/>
    <w:rsid w:val="00D74D11"/>
    <w:rsid w:val="00D81924"/>
    <w:rsid w:val="00D83132"/>
    <w:rsid w:val="00D833DE"/>
    <w:rsid w:val="00D833FF"/>
    <w:rsid w:val="00D87F30"/>
    <w:rsid w:val="00D91D2E"/>
    <w:rsid w:val="00D933FD"/>
    <w:rsid w:val="00D93B0E"/>
    <w:rsid w:val="00D97026"/>
    <w:rsid w:val="00DA16C4"/>
    <w:rsid w:val="00DB20DE"/>
    <w:rsid w:val="00DD3E3D"/>
    <w:rsid w:val="00DD4C4B"/>
    <w:rsid w:val="00DF4155"/>
    <w:rsid w:val="00DF55A5"/>
    <w:rsid w:val="00E000DD"/>
    <w:rsid w:val="00E0366D"/>
    <w:rsid w:val="00E05FD6"/>
    <w:rsid w:val="00E24CF2"/>
    <w:rsid w:val="00E35849"/>
    <w:rsid w:val="00E44CCA"/>
    <w:rsid w:val="00E52DE4"/>
    <w:rsid w:val="00E5474C"/>
    <w:rsid w:val="00E554B8"/>
    <w:rsid w:val="00E62CC1"/>
    <w:rsid w:val="00E65594"/>
    <w:rsid w:val="00E66ABC"/>
    <w:rsid w:val="00E66ADC"/>
    <w:rsid w:val="00E71224"/>
    <w:rsid w:val="00E72628"/>
    <w:rsid w:val="00E72716"/>
    <w:rsid w:val="00E852B2"/>
    <w:rsid w:val="00EA0664"/>
    <w:rsid w:val="00EA29CB"/>
    <w:rsid w:val="00EA574B"/>
    <w:rsid w:val="00EB06A9"/>
    <w:rsid w:val="00EB196E"/>
    <w:rsid w:val="00EC2470"/>
    <w:rsid w:val="00EC2FC4"/>
    <w:rsid w:val="00EC6402"/>
    <w:rsid w:val="00EC7399"/>
    <w:rsid w:val="00EE2228"/>
    <w:rsid w:val="00EE5715"/>
    <w:rsid w:val="00EE65B2"/>
    <w:rsid w:val="00EF2DA6"/>
    <w:rsid w:val="00F037F1"/>
    <w:rsid w:val="00F03EC4"/>
    <w:rsid w:val="00F214CB"/>
    <w:rsid w:val="00F25052"/>
    <w:rsid w:val="00F319F0"/>
    <w:rsid w:val="00F31D71"/>
    <w:rsid w:val="00F35E96"/>
    <w:rsid w:val="00F409AC"/>
    <w:rsid w:val="00F43C31"/>
    <w:rsid w:val="00F46800"/>
    <w:rsid w:val="00F50CA5"/>
    <w:rsid w:val="00F544F3"/>
    <w:rsid w:val="00F55E75"/>
    <w:rsid w:val="00F56066"/>
    <w:rsid w:val="00F57031"/>
    <w:rsid w:val="00F6046E"/>
    <w:rsid w:val="00F64327"/>
    <w:rsid w:val="00F74097"/>
    <w:rsid w:val="00F7445F"/>
    <w:rsid w:val="00F85DE8"/>
    <w:rsid w:val="00F86C41"/>
    <w:rsid w:val="00F9080C"/>
    <w:rsid w:val="00F93161"/>
    <w:rsid w:val="00F94D7B"/>
    <w:rsid w:val="00F95CE5"/>
    <w:rsid w:val="00F97092"/>
    <w:rsid w:val="00FA30EE"/>
    <w:rsid w:val="00FA5375"/>
    <w:rsid w:val="00FB4681"/>
    <w:rsid w:val="00FB5793"/>
    <w:rsid w:val="00FB5D9D"/>
    <w:rsid w:val="00FC432D"/>
    <w:rsid w:val="00FC46C7"/>
    <w:rsid w:val="00FC6606"/>
    <w:rsid w:val="00FD10C4"/>
    <w:rsid w:val="00FD5766"/>
    <w:rsid w:val="00FE6F06"/>
    <w:rsid w:val="00FF1832"/>
    <w:rsid w:val="00FF2B41"/>
    <w:rsid w:val="00FF76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9CBED"/>
  <w15:docId w15:val="{E03743DB-3C70-474A-AA13-0B0E7A8E1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6C41"/>
    <w:pPr>
      <w:widowControl w:val="0"/>
      <w:spacing w:after="0" w:line="240" w:lineRule="auto"/>
      <w:jc w:val="both"/>
    </w:pPr>
    <w:rPr>
      <w:rFonts w:ascii="Times New Roman" w:eastAsia="Courier New" w:hAnsi="Times New Roman" w:cs="Courier New"/>
      <w:color w:val="000000"/>
      <w:sz w:val="28"/>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C1BC8"/>
    <w:pPr>
      <w:tabs>
        <w:tab w:val="center" w:pos="4677"/>
        <w:tab w:val="right" w:pos="9355"/>
      </w:tabs>
    </w:pPr>
  </w:style>
  <w:style w:type="character" w:customStyle="1" w:styleId="a4">
    <w:name w:val="Верхний колонтитул Знак"/>
    <w:basedOn w:val="a0"/>
    <w:link w:val="a3"/>
    <w:rsid w:val="008C1BC8"/>
    <w:rPr>
      <w:rFonts w:ascii="Times New Roman" w:eastAsia="Courier New" w:hAnsi="Times New Roman" w:cs="Courier New"/>
      <w:color w:val="000000"/>
      <w:sz w:val="28"/>
      <w:szCs w:val="24"/>
      <w:lang w:val="uk-UA" w:eastAsia="uk-UA"/>
    </w:rPr>
  </w:style>
  <w:style w:type="character" w:styleId="a5">
    <w:name w:val="page number"/>
    <w:basedOn w:val="a0"/>
    <w:rsid w:val="008C1BC8"/>
  </w:style>
  <w:style w:type="paragraph" w:styleId="a6">
    <w:name w:val="footer"/>
    <w:basedOn w:val="a"/>
    <w:link w:val="a7"/>
    <w:rsid w:val="008C1BC8"/>
    <w:pPr>
      <w:tabs>
        <w:tab w:val="center" w:pos="4677"/>
        <w:tab w:val="right" w:pos="9355"/>
      </w:tabs>
    </w:pPr>
  </w:style>
  <w:style w:type="character" w:customStyle="1" w:styleId="a7">
    <w:name w:val="Нижний колонтитул Знак"/>
    <w:basedOn w:val="a0"/>
    <w:link w:val="a6"/>
    <w:rsid w:val="008C1BC8"/>
    <w:rPr>
      <w:rFonts w:ascii="Times New Roman" w:eastAsia="Courier New" w:hAnsi="Times New Roman" w:cs="Courier New"/>
      <w:color w:val="000000"/>
      <w:sz w:val="28"/>
      <w:szCs w:val="24"/>
      <w:lang w:val="uk-UA" w:eastAsia="uk-UA"/>
    </w:rPr>
  </w:style>
  <w:style w:type="paragraph" w:styleId="a8">
    <w:name w:val="List Paragraph"/>
    <w:basedOn w:val="a"/>
    <w:uiPriority w:val="34"/>
    <w:qFormat/>
    <w:rsid w:val="008C1BC8"/>
    <w:pPr>
      <w:ind w:left="720"/>
      <w:contextualSpacing/>
    </w:pPr>
  </w:style>
  <w:style w:type="table" w:styleId="a9">
    <w:name w:val="Table Grid"/>
    <w:basedOn w:val="a1"/>
    <w:uiPriority w:val="39"/>
    <w:rsid w:val="008C1BC8"/>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C1BC8"/>
    <w:pPr>
      <w:autoSpaceDE w:val="0"/>
      <w:autoSpaceDN w:val="0"/>
      <w:adjustRightInd w:val="0"/>
      <w:spacing w:after="0" w:line="240" w:lineRule="auto"/>
    </w:pPr>
    <w:rPr>
      <w:rFonts w:ascii="Times New Roman" w:eastAsia="Batang" w:hAnsi="Times New Roman" w:cs="Times New Roman"/>
      <w:color w:val="000000"/>
      <w:sz w:val="24"/>
      <w:szCs w:val="24"/>
      <w:lang w:val="ru-RU" w:eastAsia="ko-KR"/>
    </w:rPr>
  </w:style>
  <w:style w:type="paragraph" w:customStyle="1" w:styleId="2">
    <w:name w:val="Абзац списка2"/>
    <w:basedOn w:val="a"/>
    <w:rsid w:val="008C1BC8"/>
    <w:pPr>
      <w:widowControl/>
      <w:suppressAutoHyphens/>
      <w:ind w:left="720"/>
      <w:jc w:val="left"/>
    </w:pPr>
    <w:rPr>
      <w:rFonts w:eastAsia="Calibri" w:cs="Times New Roman"/>
      <w:color w:val="auto"/>
      <w:sz w:val="24"/>
      <w:lang w:eastAsia="ar-SA"/>
    </w:rPr>
  </w:style>
  <w:style w:type="character" w:customStyle="1" w:styleId="105pt0pt">
    <w:name w:val="Основной текст + 10;5 pt;Интервал 0 pt"/>
    <w:rsid w:val="008C1BC8"/>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uk-UA"/>
    </w:rPr>
  </w:style>
  <w:style w:type="character" w:customStyle="1" w:styleId="aa">
    <w:name w:val="Основной текст_"/>
    <w:link w:val="11"/>
    <w:rsid w:val="008C1BC8"/>
    <w:rPr>
      <w:spacing w:val="1"/>
      <w:sz w:val="25"/>
      <w:szCs w:val="25"/>
      <w:shd w:val="clear" w:color="auto" w:fill="FFFFFF"/>
    </w:rPr>
  </w:style>
  <w:style w:type="paragraph" w:customStyle="1" w:styleId="11">
    <w:name w:val="Основной текст11"/>
    <w:basedOn w:val="a"/>
    <w:link w:val="aa"/>
    <w:rsid w:val="008C1BC8"/>
    <w:pPr>
      <w:shd w:val="clear" w:color="auto" w:fill="FFFFFF"/>
      <w:spacing w:line="480" w:lineRule="exact"/>
      <w:jc w:val="left"/>
    </w:pPr>
    <w:rPr>
      <w:rFonts w:asciiTheme="minorHAnsi" w:eastAsiaTheme="minorHAnsi" w:hAnsiTheme="minorHAnsi" w:cstheme="minorBidi"/>
      <w:color w:val="auto"/>
      <w:spacing w:val="1"/>
      <w:sz w:val="25"/>
      <w:szCs w:val="25"/>
      <w:lang w:val="en-US" w:eastAsia="en-US"/>
    </w:rPr>
  </w:style>
  <w:style w:type="character" w:customStyle="1" w:styleId="ab">
    <w:name w:val="Другое_"/>
    <w:link w:val="ac"/>
    <w:rsid w:val="008C1BC8"/>
    <w:rPr>
      <w:rFonts w:ascii="Times New Roman" w:eastAsia="Times New Roman" w:hAnsi="Times New Roman" w:cs="Times New Roman"/>
      <w:sz w:val="28"/>
      <w:szCs w:val="28"/>
      <w:shd w:val="clear" w:color="auto" w:fill="FFFFFF"/>
    </w:rPr>
  </w:style>
  <w:style w:type="paragraph" w:customStyle="1" w:styleId="ac">
    <w:name w:val="Другое"/>
    <w:basedOn w:val="a"/>
    <w:link w:val="ab"/>
    <w:rsid w:val="008C1BC8"/>
    <w:pPr>
      <w:shd w:val="clear" w:color="auto" w:fill="FFFFFF"/>
      <w:ind w:firstLine="400"/>
      <w:jc w:val="left"/>
    </w:pPr>
    <w:rPr>
      <w:rFonts w:eastAsia="Times New Roman" w:cs="Times New Roman"/>
      <w:color w:val="auto"/>
      <w:szCs w:val="28"/>
      <w:lang w:val="en-US" w:eastAsia="en-US"/>
    </w:rPr>
  </w:style>
  <w:style w:type="character" w:styleId="ad">
    <w:name w:val="Hyperlink"/>
    <w:basedOn w:val="a0"/>
    <w:uiPriority w:val="99"/>
    <w:unhideWhenUsed/>
    <w:rsid w:val="008C1BC8"/>
    <w:rPr>
      <w:color w:val="0563C1" w:themeColor="hyperlink"/>
      <w:u w:val="single"/>
    </w:rPr>
  </w:style>
  <w:style w:type="character" w:customStyle="1" w:styleId="20">
    <w:name w:val="Основний текст (2)_"/>
    <w:basedOn w:val="a0"/>
    <w:link w:val="21"/>
    <w:rsid w:val="008C1BC8"/>
    <w:rPr>
      <w:rFonts w:ascii="Times New Roman" w:eastAsia="Times New Roman" w:hAnsi="Times New Roman" w:cs="Times New Roman"/>
      <w:sz w:val="28"/>
      <w:szCs w:val="28"/>
      <w:shd w:val="clear" w:color="auto" w:fill="FFFFFF"/>
    </w:rPr>
  </w:style>
  <w:style w:type="paragraph" w:customStyle="1" w:styleId="21">
    <w:name w:val="Основний текст (2)"/>
    <w:basedOn w:val="a"/>
    <w:link w:val="20"/>
    <w:rsid w:val="008C1BC8"/>
    <w:pPr>
      <w:shd w:val="clear" w:color="auto" w:fill="FFFFFF"/>
      <w:spacing w:line="322" w:lineRule="exact"/>
      <w:ind w:hanging="740"/>
    </w:pPr>
    <w:rPr>
      <w:rFonts w:eastAsia="Times New Roman" w:cs="Times New Roman"/>
      <w:color w:val="auto"/>
      <w:szCs w:val="28"/>
      <w:lang w:val="en-US" w:eastAsia="en-US"/>
    </w:rPr>
  </w:style>
  <w:style w:type="paragraph" w:customStyle="1" w:styleId="rvps2">
    <w:name w:val="rvps2"/>
    <w:basedOn w:val="a"/>
    <w:rsid w:val="008C1BC8"/>
    <w:pPr>
      <w:widowControl/>
      <w:spacing w:before="100" w:beforeAutospacing="1" w:after="100" w:afterAutospacing="1"/>
      <w:jc w:val="left"/>
    </w:pPr>
    <w:rPr>
      <w:rFonts w:eastAsia="Times New Roman" w:cs="Times New Roman"/>
      <w:color w:val="auto"/>
      <w:sz w:val="24"/>
      <w:lang w:val="ru-RU" w:eastAsia="ru-RU"/>
    </w:rPr>
  </w:style>
  <w:style w:type="character" w:customStyle="1" w:styleId="rvts9">
    <w:name w:val="rvts9"/>
    <w:rsid w:val="008C1BC8"/>
  </w:style>
  <w:style w:type="paragraph" w:customStyle="1" w:styleId="3">
    <w:name w:val="Знак Знак3 Знак Знак Знак Знак"/>
    <w:basedOn w:val="a"/>
    <w:rsid w:val="000F606F"/>
    <w:pPr>
      <w:widowControl/>
      <w:jc w:val="left"/>
    </w:pPr>
    <w:rPr>
      <w:rFonts w:ascii="Verdana" w:eastAsia="Times New Roman" w:hAnsi="Verdana" w:cs="Verdana"/>
      <w:color w:val="auto"/>
      <w:sz w:val="20"/>
      <w:szCs w:val="20"/>
      <w:lang w:val="en-US" w:eastAsia="en-US"/>
    </w:rPr>
  </w:style>
  <w:style w:type="character" w:customStyle="1" w:styleId="vkekvd">
    <w:name w:val="vkekvd"/>
    <w:basedOn w:val="a0"/>
    <w:rsid w:val="000F606F"/>
  </w:style>
  <w:style w:type="paragraph" w:customStyle="1" w:styleId="1">
    <w:name w:val="Абзац списку1"/>
    <w:basedOn w:val="a"/>
    <w:rsid w:val="00806E15"/>
    <w:pPr>
      <w:widowControl/>
      <w:suppressAutoHyphens/>
      <w:ind w:left="720"/>
      <w:jc w:val="left"/>
    </w:pPr>
    <w:rPr>
      <w:rFonts w:eastAsia="Calibri" w:cs="Times New Roman"/>
      <w:color w:val="auto"/>
      <w:sz w:val="24"/>
      <w:lang w:eastAsia="ar-SA"/>
    </w:rPr>
  </w:style>
  <w:style w:type="paragraph" w:styleId="ae">
    <w:name w:val="Balloon Text"/>
    <w:basedOn w:val="a"/>
    <w:link w:val="af"/>
    <w:uiPriority w:val="99"/>
    <w:semiHidden/>
    <w:unhideWhenUsed/>
    <w:rsid w:val="0093014D"/>
    <w:rPr>
      <w:rFonts w:ascii="Segoe UI" w:hAnsi="Segoe UI" w:cs="Segoe UI"/>
      <w:sz w:val="18"/>
      <w:szCs w:val="18"/>
    </w:rPr>
  </w:style>
  <w:style w:type="character" w:customStyle="1" w:styleId="af">
    <w:name w:val="Текст выноски Знак"/>
    <w:basedOn w:val="a0"/>
    <w:link w:val="ae"/>
    <w:uiPriority w:val="99"/>
    <w:semiHidden/>
    <w:rsid w:val="0093014D"/>
    <w:rPr>
      <w:rFonts w:ascii="Segoe UI" w:eastAsia="Courier New" w:hAnsi="Segoe UI" w:cs="Segoe UI"/>
      <w:color w:val="000000"/>
      <w:sz w:val="18"/>
      <w:szCs w:val="18"/>
      <w:lang w:val="uk-UA" w:eastAsia="uk-UA"/>
    </w:rPr>
  </w:style>
  <w:style w:type="paragraph" w:customStyle="1" w:styleId="af0">
    <w:name w:val="Стндрт..."/>
    <w:basedOn w:val="af1"/>
    <w:link w:val="af2"/>
    <w:uiPriority w:val="1"/>
    <w:qFormat/>
    <w:rsid w:val="00E35849"/>
    <w:pPr>
      <w:suppressAutoHyphens/>
      <w:autoSpaceDE w:val="0"/>
      <w:autoSpaceDN w:val="0"/>
      <w:spacing w:after="0" w:line="360" w:lineRule="auto"/>
      <w:ind w:firstLine="709"/>
      <w:contextualSpacing/>
    </w:pPr>
    <w:rPr>
      <w:rFonts w:eastAsia="Times New Roman" w:cs="Times New Roman"/>
      <w:color w:val="auto"/>
      <w:szCs w:val="28"/>
      <w:lang w:bidi="uk-UA"/>
    </w:rPr>
  </w:style>
  <w:style w:type="character" w:customStyle="1" w:styleId="af2">
    <w:name w:val="Стндрт... Знак"/>
    <w:basedOn w:val="a0"/>
    <w:link w:val="af0"/>
    <w:uiPriority w:val="1"/>
    <w:rsid w:val="00E35849"/>
    <w:rPr>
      <w:rFonts w:ascii="Times New Roman" w:eastAsia="Times New Roman" w:hAnsi="Times New Roman" w:cs="Times New Roman"/>
      <w:sz w:val="28"/>
      <w:szCs w:val="28"/>
      <w:lang w:val="uk-UA" w:eastAsia="uk-UA" w:bidi="uk-UA"/>
    </w:rPr>
  </w:style>
  <w:style w:type="paragraph" w:styleId="af1">
    <w:name w:val="Body Text"/>
    <w:basedOn w:val="a"/>
    <w:link w:val="af3"/>
    <w:uiPriority w:val="99"/>
    <w:semiHidden/>
    <w:unhideWhenUsed/>
    <w:rsid w:val="00E35849"/>
    <w:pPr>
      <w:spacing w:after="120"/>
    </w:pPr>
  </w:style>
  <w:style w:type="character" w:customStyle="1" w:styleId="af3">
    <w:name w:val="Основной текст Знак"/>
    <w:basedOn w:val="a0"/>
    <w:link w:val="af1"/>
    <w:uiPriority w:val="99"/>
    <w:semiHidden/>
    <w:rsid w:val="00E35849"/>
    <w:rPr>
      <w:rFonts w:ascii="Times New Roman" w:eastAsia="Courier New" w:hAnsi="Times New Roman" w:cs="Courier New"/>
      <w:color w:val="000000"/>
      <w:sz w:val="28"/>
      <w:szCs w:val="24"/>
      <w:lang w:val="uk-UA" w:eastAsia="uk-UA"/>
    </w:rPr>
  </w:style>
  <w:style w:type="character" w:customStyle="1" w:styleId="10">
    <w:name w:val="Неразрешенное упоминание1"/>
    <w:basedOn w:val="a0"/>
    <w:uiPriority w:val="99"/>
    <w:semiHidden/>
    <w:unhideWhenUsed/>
    <w:rsid w:val="003F03F9"/>
    <w:rPr>
      <w:color w:val="605E5C"/>
      <w:shd w:val="clear" w:color="auto" w:fill="E1DFDD"/>
    </w:rPr>
  </w:style>
  <w:style w:type="character" w:styleId="af4">
    <w:name w:val="Strong"/>
    <w:basedOn w:val="a0"/>
    <w:uiPriority w:val="22"/>
    <w:qFormat/>
    <w:rsid w:val="00C94DFA"/>
    <w:rPr>
      <w:b/>
      <w:bCs/>
    </w:rPr>
  </w:style>
  <w:style w:type="character" w:customStyle="1" w:styleId="t286pc">
    <w:name w:val="t286pc"/>
    <w:basedOn w:val="a0"/>
    <w:rsid w:val="00BF6ACD"/>
  </w:style>
  <w:style w:type="paragraph" w:styleId="af5">
    <w:name w:val="Normal (Web)"/>
    <w:basedOn w:val="a"/>
    <w:uiPriority w:val="99"/>
    <w:semiHidden/>
    <w:unhideWhenUsed/>
    <w:rsid w:val="00FF1832"/>
    <w:pPr>
      <w:widowControl/>
      <w:spacing w:before="100" w:beforeAutospacing="1" w:after="100" w:afterAutospacing="1"/>
      <w:jc w:val="left"/>
    </w:pPr>
    <w:rPr>
      <w:rFonts w:eastAsia="Times New Roman" w:cs="Times New Roman"/>
      <w:color w:val="auto"/>
      <w:sz w:val="24"/>
    </w:rPr>
  </w:style>
  <w:style w:type="paragraph" w:styleId="22">
    <w:name w:val="Body Text Indent 2"/>
    <w:basedOn w:val="a"/>
    <w:link w:val="23"/>
    <w:rsid w:val="00FF2B41"/>
    <w:pPr>
      <w:widowControl/>
      <w:spacing w:after="120" w:line="480" w:lineRule="auto"/>
      <w:ind w:left="283"/>
      <w:jc w:val="left"/>
    </w:pPr>
    <w:rPr>
      <w:rFonts w:eastAsia="Times New Roman" w:cs="Times New Roman"/>
      <w:color w:val="auto"/>
      <w:szCs w:val="28"/>
      <w:lang w:val="ru-RU" w:eastAsia="ru-RU"/>
    </w:rPr>
  </w:style>
  <w:style w:type="character" w:customStyle="1" w:styleId="23">
    <w:name w:val="Основной текст с отступом 2 Знак"/>
    <w:basedOn w:val="a0"/>
    <w:link w:val="22"/>
    <w:rsid w:val="00FF2B41"/>
    <w:rPr>
      <w:rFonts w:ascii="Times New Roman" w:eastAsia="Times New Roman" w:hAnsi="Times New Roman" w:cs="Times New Roman"/>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936600">
      <w:bodyDiv w:val="1"/>
      <w:marLeft w:val="0"/>
      <w:marRight w:val="0"/>
      <w:marTop w:val="0"/>
      <w:marBottom w:val="0"/>
      <w:divBdr>
        <w:top w:val="none" w:sz="0" w:space="0" w:color="auto"/>
        <w:left w:val="none" w:sz="0" w:space="0" w:color="auto"/>
        <w:bottom w:val="none" w:sz="0" w:space="0" w:color="auto"/>
        <w:right w:val="none" w:sz="0" w:space="0" w:color="auto"/>
      </w:divBdr>
    </w:div>
    <w:div w:id="910434274">
      <w:bodyDiv w:val="1"/>
      <w:marLeft w:val="0"/>
      <w:marRight w:val="0"/>
      <w:marTop w:val="0"/>
      <w:marBottom w:val="0"/>
      <w:divBdr>
        <w:top w:val="none" w:sz="0" w:space="0" w:color="auto"/>
        <w:left w:val="none" w:sz="0" w:space="0" w:color="auto"/>
        <w:bottom w:val="none" w:sz="0" w:space="0" w:color="auto"/>
        <w:right w:val="none" w:sz="0" w:space="0" w:color="auto"/>
      </w:divBdr>
      <w:divsChild>
        <w:div w:id="827214837">
          <w:marLeft w:val="0"/>
          <w:marRight w:val="0"/>
          <w:marTop w:val="0"/>
          <w:marBottom w:val="0"/>
          <w:divBdr>
            <w:top w:val="none" w:sz="0" w:space="0" w:color="auto"/>
            <w:left w:val="none" w:sz="0" w:space="0" w:color="auto"/>
            <w:bottom w:val="none" w:sz="0" w:space="0" w:color="auto"/>
            <w:right w:val="none" w:sz="0" w:space="0" w:color="auto"/>
          </w:divBdr>
        </w:div>
        <w:div w:id="1945845562">
          <w:marLeft w:val="0"/>
          <w:marRight w:val="0"/>
          <w:marTop w:val="0"/>
          <w:marBottom w:val="0"/>
          <w:divBdr>
            <w:top w:val="none" w:sz="0" w:space="0" w:color="auto"/>
            <w:left w:val="none" w:sz="0" w:space="0" w:color="auto"/>
            <w:bottom w:val="none" w:sz="0" w:space="0" w:color="auto"/>
            <w:right w:val="none" w:sz="0" w:space="0" w:color="auto"/>
          </w:divBdr>
        </w:div>
      </w:divsChild>
    </w:div>
    <w:div w:id="200122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rive.google.com/drive/u/2/folders/1qfhsJB7sKrpAY7b7usCLg-MjWqQ7JacZ" TargetMode="External"/><Relationship Id="rId18" Type="http://schemas.openxmlformats.org/officeDocument/2006/relationships/hyperlink" Target="https://drive.google.com/drive/u/2/folders/1lXQK9NIuWG2bhyWnhtqGvaYS2Vs5D9cw" TargetMode="External"/><Relationship Id="rId26" Type="http://schemas.openxmlformats.org/officeDocument/2006/relationships/hyperlink" Target="https://drive.google.com/drive/u/2/folders/17MbmyRF_6eKsObDFXUXzP544-s_8LfUO" TargetMode="External"/><Relationship Id="rId39" Type="http://schemas.openxmlformats.org/officeDocument/2006/relationships/fontTable" Target="fontTable.xml"/><Relationship Id="rId21" Type="http://schemas.openxmlformats.org/officeDocument/2006/relationships/hyperlink" Target="https://drive.google.com/drive/u/2/folders/1lXQK9NIuWG2bhyWnhtqGvaYS2Vs5D9cw" TargetMode="External"/><Relationship Id="rId34" Type="http://schemas.openxmlformats.org/officeDocument/2006/relationships/hyperlink" Target="https://drive.google.com/drive/u/2/folders/1nHXYzobnG6iCIB2r1acVo_H8GL0f2E88" TargetMode="External"/><Relationship Id="rId7" Type="http://schemas.openxmlformats.org/officeDocument/2006/relationships/endnotes" Target="endnotes.xml"/><Relationship Id="rId12" Type="http://schemas.openxmlformats.org/officeDocument/2006/relationships/hyperlink" Target="https://ipa.karazin.ua/?cat=20" TargetMode="External"/><Relationship Id="rId17" Type="http://schemas.openxmlformats.org/officeDocument/2006/relationships/hyperlink" Target="https://drive.google.com/drive/u/2/folders/1qfhsJB7sKrpAY7b7usCLg-MjWqQ7JacZ" TargetMode="External"/><Relationship Id="rId25" Type="http://schemas.openxmlformats.org/officeDocument/2006/relationships/hyperlink" Target="https://drive.google.com/drive/u/2/folders/1lXQK9NIuWG2bhyWnhtqGvaYS2Vs5D9cw" TargetMode="External"/><Relationship Id="rId33" Type="http://schemas.openxmlformats.org/officeDocument/2006/relationships/hyperlink" Target="https://drive.google.com/drive/u/2/folders/1nHXYzobnG6iCIB2r1acVo_H8GL0f2E88" TargetMode="External"/><Relationship Id="rId38" Type="http://schemas.openxmlformats.org/officeDocument/2006/relationships/hyperlink" Target="https://drive.google.com/drive/u/2/folders/1nHXYzobnG6iCIB2r1acVo_H8GL0f2E88" TargetMode="External"/><Relationship Id="rId2" Type="http://schemas.openxmlformats.org/officeDocument/2006/relationships/numbering" Target="numbering.xml"/><Relationship Id="rId16" Type="http://schemas.openxmlformats.org/officeDocument/2006/relationships/hyperlink" Target="https://drive.google.com/drive/u/2/folders/1qfhsJB7sKrpAY7b7usCLg-MjWqQ7JacZ" TargetMode="External"/><Relationship Id="rId20" Type="http://schemas.openxmlformats.org/officeDocument/2006/relationships/hyperlink" Target="https://drive.google.com/drive/u/2/folders/1lXQK9NIuWG2bhyWnhtqGvaYS2Vs5D9cw" TargetMode="External"/><Relationship Id="rId29" Type="http://schemas.openxmlformats.org/officeDocument/2006/relationships/hyperlink" Target="https://drive.google.com/drive/u/2/folders/17MbmyRF_6eKsObDFXUXzP544-s_8LfU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drive.google.com/drive/u/2/folders/1lXQK9NIuWG2bhyWnhtqGvaYS2Vs5D9cw" TargetMode="External"/><Relationship Id="rId32" Type="http://schemas.openxmlformats.org/officeDocument/2006/relationships/hyperlink" Target="https://drive.google.com/drive/u/2/folders/1nHXYzobnG6iCIB2r1acVo_H8GL0f2E88" TargetMode="External"/><Relationship Id="rId37" Type="http://schemas.openxmlformats.org/officeDocument/2006/relationships/hyperlink" Target="https://drive.google.com/drive/u/2/folders/1nHXYzobnG6iCIB2r1acVo_H8GL0f2E88"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rive.google.com/drive/u/2/folders/1qfhsJB7sKrpAY7b7usCLg-MjWqQ7JacZ" TargetMode="External"/><Relationship Id="rId23" Type="http://schemas.openxmlformats.org/officeDocument/2006/relationships/hyperlink" Target="https://drive.google.com/drive/u/2/folders/1lXQK9NIuWG2bhyWnhtqGvaYS2Vs5D9cw" TargetMode="External"/><Relationship Id="rId28" Type="http://schemas.openxmlformats.org/officeDocument/2006/relationships/hyperlink" Target="https://drive.google.com/drive/u/2/folders/17MbmyRF_6eKsObDFXUXzP544-s_8LfUO" TargetMode="External"/><Relationship Id="rId36" Type="http://schemas.openxmlformats.org/officeDocument/2006/relationships/hyperlink" Target="https://drive.google.com/drive/u/2/folders/1nHXYzobnG6iCIB2r1acVo_H8GL0f2E88" TargetMode="External"/><Relationship Id="rId10" Type="http://schemas.openxmlformats.org/officeDocument/2006/relationships/footer" Target="footer1.xml"/><Relationship Id="rId19" Type="http://schemas.openxmlformats.org/officeDocument/2006/relationships/hyperlink" Target="https://drive.google.com/drive/u/2/folders/1lXQK9NIuWG2bhyWnhtqGvaYS2Vs5D9cw" TargetMode="External"/><Relationship Id="rId31" Type="http://schemas.openxmlformats.org/officeDocument/2006/relationships/hyperlink" Target="https://drive.google.com/drive/u/2/folders/17MbmyRF_6eKsObDFXUXzP544-s_8LfUO"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rive.google.com/drive/u/2/folders/1qfhsJB7sKrpAY7b7usCLg-MjWqQ7JacZ" TargetMode="External"/><Relationship Id="rId22" Type="http://schemas.openxmlformats.org/officeDocument/2006/relationships/hyperlink" Target="https://drive.google.com/drive/u/2/folders/1lXQK9NIuWG2bhyWnhtqGvaYS2Vs5D9cw" TargetMode="External"/><Relationship Id="rId27" Type="http://schemas.openxmlformats.org/officeDocument/2006/relationships/hyperlink" Target="https://drive.google.com/drive/u/2/folders/17MbmyRF_6eKsObDFXUXzP544-s_8LfUO" TargetMode="External"/><Relationship Id="rId30" Type="http://schemas.openxmlformats.org/officeDocument/2006/relationships/hyperlink" Target="https://drive.google.com/drive/u/2/folders/17MbmyRF_6eKsObDFXUXzP544-s_8LfUO" TargetMode="External"/><Relationship Id="rId35" Type="http://schemas.openxmlformats.org/officeDocument/2006/relationships/hyperlink" Target="https://drive.google.com/drive/u/2/folders/1nHXYzobnG6iCIB2r1acVo_H8GL0f2E88" TargetMode="Externa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8C475-47E7-47EB-8ECD-6E3D33581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20</Pages>
  <Words>6168</Words>
  <Characters>35160</Characters>
  <Application>Microsoft Office Word</Application>
  <DocSecurity>0</DocSecurity>
  <Lines>293</Lines>
  <Paragraphs>82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.M11V22N .</cp:lastModifiedBy>
  <cp:revision>215</cp:revision>
  <cp:lastPrinted>2025-09-19T07:58:00Z</cp:lastPrinted>
  <dcterms:created xsi:type="dcterms:W3CDTF">2026-02-13T11:18:00Z</dcterms:created>
  <dcterms:modified xsi:type="dcterms:W3CDTF">2026-02-20T08:38:00Z</dcterms:modified>
</cp:coreProperties>
</file>